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E9CE1" w14:textId="77777777" w:rsidR="00D03002" w:rsidRPr="009F7A02" w:rsidRDefault="006E14D6" w:rsidP="00D81765">
      <w:pPr>
        <w:ind w:firstLine="720"/>
        <w:jc w:val="center"/>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b/>
          <w:bCs/>
          <w:color w:val="000000"/>
          <w:sz w:val="26"/>
          <w:szCs w:val="26"/>
          <w:lang w:val="lv-LV" w:eastAsia="en-GB"/>
        </w:rPr>
        <w:t>APLIECINĀJUMS</w:t>
      </w:r>
    </w:p>
    <w:p w14:paraId="68F5168A" w14:textId="77777777" w:rsidR="00D03002" w:rsidRPr="009F7A02" w:rsidRDefault="006E14D6" w:rsidP="00D81765">
      <w:pPr>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w:t>
      </w:r>
    </w:p>
    <w:tbl>
      <w:tblPr>
        <w:tblW w:w="8647" w:type="dxa"/>
        <w:tblInd w:w="108" w:type="dxa"/>
        <w:tblCellMar>
          <w:left w:w="0" w:type="dxa"/>
          <w:right w:w="0" w:type="dxa"/>
        </w:tblCellMar>
        <w:tblLook w:val="04A0" w:firstRow="1" w:lastRow="0" w:firstColumn="1" w:lastColumn="0" w:noHBand="0" w:noVBand="1"/>
      </w:tblPr>
      <w:tblGrid>
        <w:gridCol w:w="8647"/>
      </w:tblGrid>
      <w:tr w:rsidR="00CB39D3" w14:paraId="34F6A90B" w14:textId="77777777" w:rsidTr="005E0AB1">
        <w:tc>
          <w:tcPr>
            <w:tcW w:w="8647" w:type="dxa"/>
            <w:tcBorders>
              <w:top w:val="nil"/>
              <w:left w:val="nil"/>
              <w:bottom w:val="single" w:sz="8" w:space="0" w:color="auto"/>
              <w:right w:val="nil"/>
            </w:tcBorders>
            <w:tcMar>
              <w:top w:w="0" w:type="dxa"/>
              <w:left w:w="108" w:type="dxa"/>
              <w:bottom w:w="0" w:type="dxa"/>
              <w:right w:w="108" w:type="dxa"/>
            </w:tcMar>
            <w:hideMark/>
          </w:tcPr>
          <w:p w14:paraId="1D6E8BD2" w14:textId="77777777" w:rsidR="00D03002" w:rsidRPr="00A8277E" w:rsidRDefault="006E14D6" w:rsidP="00D81765">
            <w:pPr>
              <w:rPr>
                <w:rFonts w:ascii="Times New Roman" w:eastAsia="Times New Roman" w:hAnsi="Times New Roman" w:cs="Times New Roman"/>
                <w:sz w:val="26"/>
                <w:szCs w:val="26"/>
                <w:lang w:val="lv-LV" w:eastAsia="en-GB"/>
              </w:rPr>
            </w:pPr>
            <w:r>
              <w:rPr>
                <w:rFonts w:ascii="Times New Roman" w:eastAsia="Times New Roman" w:hAnsi="Times New Roman" w:cs="Times New Roman"/>
                <w:color w:val="000000"/>
                <w:sz w:val="26"/>
                <w:szCs w:val="26"/>
                <w:lang w:val="lv-LV" w:eastAsia="en-GB"/>
              </w:rPr>
              <w:t>E</w:t>
            </w:r>
            <w:r w:rsidRPr="00A8277E">
              <w:rPr>
                <w:rFonts w:ascii="Times New Roman" w:eastAsia="Times New Roman" w:hAnsi="Times New Roman" w:cs="Times New Roman"/>
                <w:color w:val="000000"/>
                <w:sz w:val="26"/>
                <w:szCs w:val="26"/>
                <w:lang w:val="lv-LV" w:eastAsia="en-GB"/>
              </w:rPr>
              <w:t xml:space="preserve">s, </w:t>
            </w:r>
          </w:p>
        </w:tc>
      </w:tr>
      <w:tr w:rsidR="00CB39D3" w14:paraId="5B7BD147" w14:textId="77777777" w:rsidTr="005E0AB1">
        <w:tc>
          <w:tcPr>
            <w:tcW w:w="8647" w:type="dxa"/>
            <w:tcMar>
              <w:top w:w="0" w:type="dxa"/>
              <w:left w:w="108" w:type="dxa"/>
              <w:bottom w:w="0" w:type="dxa"/>
              <w:right w:w="108" w:type="dxa"/>
            </w:tcMar>
            <w:hideMark/>
          </w:tcPr>
          <w:p w14:paraId="75BFD5D9" w14:textId="77777777" w:rsidR="00D03002" w:rsidRPr="00A8277E" w:rsidRDefault="006E14D6" w:rsidP="00D81765">
            <w:pPr>
              <w:tabs>
                <w:tab w:val="center" w:pos="4215"/>
                <w:tab w:val="left" w:pos="5775"/>
              </w:tabs>
              <w:jc w:val="center"/>
              <w:rPr>
                <w:rFonts w:ascii="Times New Roman" w:eastAsia="Times New Roman" w:hAnsi="Times New Roman" w:cs="Times New Roman"/>
                <w:sz w:val="26"/>
                <w:szCs w:val="26"/>
                <w:lang w:val="lv-LV" w:eastAsia="en-GB"/>
              </w:rPr>
            </w:pPr>
            <w:r w:rsidRPr="00A8277E">
              <w:rPr>
                <w:rFonts w:ascii="Times New Roman" w:eastAsia="Times New Roman" w:hAnsi="Times New Roman" w:cs="Times New Roman"/>
                <w:sz w:val="26"/>
                <w:szCs w:val="26"/>
                <w:lang w:val="lv-LV" w:eastAsia="en-GB"/>
              </w:rPr>
              <w:t>/</w:t>
            </w:r>
            <w:r w:rsidRPr="00A8277E">
              <w:rPr>
                <w:rFonts w:ascii="Times New Roman" w:eastAsia="Times New Roman" w:hAnsi="Times New Roman" w:cs="Times New Roman"/>
                <w:i/>
                <w:iCs/>
                <w:sz w:val="26"/>
                <w:szCs w:val="26"/>
                <w:lang w:val="lv-LV" w:eastAsia="en-GB"/>
              </w:rPr>
              <w:t>vārds, uzvārds, personas kods</w:t>
            </w:r>
            <w:r w:rsidRPr="00A8277E">
              <w:rPr>
                <w:rFonts w:ascii="Times New Roman" w:eastAsia="Times New Roman" w:hAnsi="Times New Roman" w:cs="Times New Roman"/>
                <w:sz w:val="26"/>
                <w:szCs w:val="26"/>
                <w:lang w:val="lv-LV" w:eastAsia="en-GB"/>
              </w:rPr>
              <w:t>/</w:t>
            </w:r>
          </w:p>
        </w:tc>
      </w:tr>
    </w:tbl>
    <w:p w14:paraId="38187CEA" w14:textId="77777777" w:rsidR="00D03002" w:rsidRDefault="00D03002" w:rsidP="00D81765">
      <w:pPr>
        <w:jc w:val="both"/>
        <w:rPr>
          <w:rFonts w:ascii="Times New Roman" w:eastAsia="Times New Roman" w:hAnsi="Times New Roman" w:cs="Times New Roman"/>
          <w:b/>
          <w:bCs/>
          <w:color w:val="000000"/>
          <w:sz w:val="26"/>
          <w:szCs w:val="26"/>
          <w:lang w:val="lv-LV" w:eastAsia="en-GB"/>
        </w:rPr>
      </w:pPr>
    </w:p>
    <w:p w14:paraId="1E7CFAF8" w14:textId="77777777" w:rsidR="00820F58" w:rsidRDefault="006E14D6" w:rsidP="00820F58">
      <w:pPr>
        <w:pStyle w:val="Sarakstarindkopa"/>
        <w:numPr>
          <w:ilvl w:val="0"/>
          <w:numId w:val="5"/>
        </w:numPr>
        <w:spacing w:line="276" w:lineRule="auto"/>
        <w:jc w:val="both"/>
        <w:rPr>
          <w:rFonts w:ascii="Times New Roman" w:eastAsia="Times New Roman" w:hAnsi="Times New Roman" w:cs="Times New Roman"/>
          <w:color w:val="000000"/>
          <w:sz w:val="26"/>
          <w:szCs w:val="26"/>
          <w:lang w:val="lv-LV" w:eastAsia="en-GB"/>
        </w:rPr>
      </w:pPr>
      <w:r w:rsidRPr="00820F58">
        <w:rPr>
          <w:rFonts w:ascii="Times New Roman" w:eastAsia="Times New Roman" w:hAnsi="Times New Roman" w:cs="Times New Roman"/>
          <w:b/>
          <w:bCs/>
          <w:color w:val="000000"/>
          <w:sz w:val="26"/>
          <w:szCs w:val="26"/>
          <w:lang w:val="lv-LV" w:eastAsia="en-GB"/>
        </w:rPr>
        <w:t xml:space="preserve">piesakos </w:t>
      </w:r>
      <w:r w:rsidRPr="00820F58">
        <w:rPr>
          <w:rFonts w:ascii="Times New Roman" w:eastAsia="Times New Roman" w:hAnsi="Times New Roman" w:cs="Times New Roman"/>
          <w:color w:val="000000"/>
          <w:sz w:val="26"/>
          <w:szCs w:val="26"/>
          <w:lang w:val="lv-LV" w:eastAsia="en-GB"/>
        </w:rPr>
        <w:t>uz šādu/-</w:t>
      </w:r>
      <w:proofErr w:type="spellStart"/>
      <w:r w:rsidRPr="00820F58">
        <w:rPr>
          <w:rFonts w:ascii="Times New Roman" w:eastAsia="Times New Roman" w:hAnsi="Times New Roman" w:cs="Times New Roman"/>
          <w:color w:val="000000"/>
          <w:sz w:val="26"/>
          <w:szCs w:val="26"/>
          <w:lang w:val="lv-LV" w:eastAsia="en-GB"/>
        </w:rPr>
        <w:t>iem</w:t>
      </w:r>
      <w:proofErr w:type="spellEnd"/>
      <w:r w:rsidRPr="00820F58">
        <w:rPr>
          <w:rFonts w:ascii="Times New Roman" w:eastAsia="Times New Roman" w:hAnsi="Times New Roman" w:cs="Times New Roman"/>
          <w:color w:val="000000"/>
          <w:sz w:val="26"/>
          <w:szCs w:val="26"/>
          <w:lang w:val="lv-LV" w:eastAsia="en-GB"/>
        </w:rPr>
        <w:t xml:space="preserve"> SIA “</w:t>
      </w:r>
      <w:r w:rsidR="00220946">
        <w:rPr>
          <w:rFonts w:ascii="Times New Roman" w:eastAsia="Times New Roman" w:hAnsi="Times New Roman" w:cs="Times New Roman"/>
          <w:color w:val="000000"/>
          <w:sz w:val="26"/>
          <w:szCs w:val="26"/>
          <w:lang w:val="lv-LV" w:eastAsia="en-GB"/>
        </w:rPr>
        <w:t>Getliņi EKO</w:t>
      </w:r>
      <w:r w:rsidRPr="00820F58">
        <w:rPr>
          <w:rFonts w:ascii="Times New Roman" w:eastAsia="Times New Roman" w:hAnsi="Times New Roman" w:cs="Times New Roman"/>
          <w:color w:val="000000"/>
          <w:sz w:val="26"/>
          <w:szCs w:val="26"/>
          <w:lang w:val="lv-LV" w:eastAsia="en-GB"/>
        </w:rPr>
        <w:t>” padomes locekļa amata profilu/-</w:t>
      </w:r>
      <w:proofErr w:type="spellStart"/>
      <w:r w:rsidRPr="00820F58">
        <w:rPr>
          <w:rFonts w:ascii="Times New Roman" w:eastAsia="Times New Roman" w:hAnsi="Times New Roman" w:cs="Times New Roman"/>
          <w:color w:val="000000"/>
          <w:sz w:val="26"/>
          <w:szCs w:val="26"/>
          <w:lang w:val="lv-LV" w:eastAsia="en-GB"/>
        </w:rPr>
        <w:t>iem</w:t>
      </w:r>
      <w:proofErr w:type="spellEnd"/>
      <w:r w:rsidRPr="00820F58">
        <w:rPr>
          <w:rFonts w:ascii="Times New Roman" w:eastAsia="Times New Roman" w:hAnsi="Times New Roman" w:cs="Times New Roman"/>
          <w:color w:val="000000"/>
          <w:sz w:val="26"/>
          <w:szCs w:val="26"/>
          <w:lang w:val="lv-LV" w:eastAsia="en-GB"/>
        </w:rPr>
        <w:t>:</w:t>
      </w:r>
    </w:p>
    <w:p w14:paraId="3BB4CD64" w14:textId="77777777" w:rsidR="00513E69" w:rsidRPr="00820F58" w:rsidRDefault="00513E69" w:rsidP="00513E69">
      <w:pPr>
        <w:pStyle w:val="Sarakstarindkopa"/>
        <w:spacing w:line="276" w:lineRule="auto"/>
        <w:jc w:val="both"/>
        <w:rPr>
          <w:rFonts w:ascii="Times New Roman" w:eastAsia="Times New Roman" w:hAnsi="Times New Roman" w:cs="Times New Roman"/>
          <w:color w:val="000000"/>
          <w:sz w:val="26"/>
          <w:szCs w:val="26"/>
          <w:lang w:val="lv-LV" w:eastAsia="en-GB"/>
        </w:rPr>
      </w:pPr>
    </w:p>
    <w:tbl>
      <w:tblPr>
        <w:tblStyle w:val="Reatabula"/>
        <w:tblW w:w="9918" w:type="dxa"/>
        <w:tblLook w:val="04A0" w:firstRow="1" w:lastRow="0" w:firstColumn="1" w:lastColumn="0" w:noHBand="0" w:noVBand="1"/>
      </w:tblPr>
      <w:tblGrid>
        <w:gridCol w:w="2689"/>
        <w:gridCol w:w="7229"/>
      </w:tblGrid>
      <w:tr w:rsidR="00CB39D3" w14:paraId="57D96A27" w14:textId="77777777" w:rsidTr="00587296">
        <w:tc>
          <w:tcPr>
            <w:tcW w:w="2689" w:type="dxa"/>
          </w:tcPr>
          <w:p w14:paraId="2238523E" w14:textId="77777777" w:rsidR="00820F58" w:rsidRPr="00513E69" w:rsidRDefault="006E14D6" w:rsidP="005B77E0">
            <w:pPr>
              <w:spacing w:line="276" w:lineRule="auto"/>
              <w:jc w:val="center"/>
              <w:rPr>
                <w:rFonts w:ascii="Times New Roman" w:eastAsia="Times New Roman" w:hAnsi="Times New Roman" w:cs="Times New Roman"/>
                <w:i/>
                <w:iCs/>
                <w:color w:val="000000"/>
                <w:sz w:val="20"/>
                <w:szCs w:val="20"/>
                <w:lang w:val="lv-LV" w:eastAsia="en-GB"/>
              </w:rPr>
            </w:pPr>
            <w:r w:rsidRPr="00513E69">
              <w:rPr>
                <w:rFonts w:ascii="Times New Roman" w:eastAsia="Times New Roman" w:hAnsi="Times New Roman" w:cs="Times New Roman"/>
                <w:i/>
                <w:iCs/>
                <w:color w:val="000000"/>
                <w:sz w:val="20"/>
                <w:szCs w:val="20"/>
                <w:lang w:val="lv-LV" w:eastAsia="en-GB"/>
              </w:rPr>
              <w:t>Atzīmēt “X” vienu vai vairākus, uz kuriem piesakās</w:t>
            </w:r>
          </w:p>
        </w:tc>
        <w:tc>
          <w:tcPr>
            <w:tcW w:w="7229" w:type="dxa"/>
          </w:tcPr>
          <w:p w14:paraId="65B7D0FD" w14:textId="77777777" w:rsidR="00820F58" w:rsidRPr="00513E69" w:rsidRDefault="006E14D6" w:rsidP="005B77E0">
            <w:pPr>
              <w:spacing w:line="276" w:lineRule="auto"/>
              <w:jc w:val="center"/>
              <w:rPr>
                <w:rFonts w:ascii="Times New Roman" w:eastAsia="Times New Roman" w:hAnsi="Times New Roman" w:cs="Times New Roman"/>
                <w:color w:val="000000"/>
                <w:sz w:val="20"/>
                <w:szCs w:val="20"/>
                <w:lang w:val="lv-LV" w:eastAsia="en-GB"/>
              </w:rPr>
            </w:pPr>
            <w:r w:rsidRPr="00513E69">
              <w:rPr>
                <w:rFonts w:ascii="Times New Roman" w:eastAsia="Times New Roman" w:hAnsi="Times New Roman" w:cs="Times New Roman"/>
                <w:color w:val="000000"/>
                <w:sz w:val="20"/>
                <w:szCs w:val="20"/>
                <w:lang w:val="lv-LV" w:eastAsia="en-GB"/>
              </w:rPr>
              <w:t>SIA “</w:t>
            </w:r>
            <w:r w:rsidR="00220946" w:rsidRPr="00513E69">
              <w:rPr>
                <w:rFonts w:ascii="Times New Roman" w:eastAsia="Times New Roman" w:hAnsi="Times New Roman" w:cs="Times New Roman"/>
                <w:color w:val="000000"/>
                <w:sz w:val="20"/>
                <w:szCs w:val="20"/>
                <w:lang w:val="lv-LV" w:eastAsia="en-GB"/>
              </w:rPr>
              <w:t>Getliņi EKO</w:t>
            </w:r>
            <w:r w:rsidRPr="00513E69">
              <w:rPr>
                <w:rFonts w:ascii="Times New Roman" w:eastAsia="Times New Roman" w:hAnsi="Times New Roman" w:cs="Times New Roman"/>
                <w:color w:val="000000"/>
                <w:sz w:val="20"/>
                <w:szCs w:val="20"/>
                <w:lang w:val="lv-LV" w:eastAsia="en-GB"/>
              </w:rPr>
              <w:t>” padomes locekļa amata profils</w:t>
            </w:r>
          </w:p>
        </w:tc>
      </w:tr>
      <w:tr w:rsidR="00CB39D3" w:rsidRPr="00A12AB1" w14:paraId="383B8AFA" w14:textId="77777777" w:rsidTr="00587296">
        <w:tc>
          <w:tcPr>
            <w:tcW w:w="2689" w:type="dxa"/>
          </w:tcPr>
          <w:p w14:paraId="4ACA37C1" w14:textId="77777777" w:rsidR="00820F58" w:rsidRDefault="00820F58" w:rsidP="005B77E0">
            <w:pPr>
              <w:spacing w:line="276" w:lineRule="auto"/>
              <w:jc w:val="both"/>
              <w:rPr>
                <w:rFonts w:ascii="Times New Roman" w:eastAsia="Times New Roman" w:hAnsi="Times New Roman" w:cs="Times New Roman"/>
                <w:color w:val="000000"/>
                <w:sz w:val="26"/>
                <w:szCs w:val="26"/>
                <w:lang w:val="lv-LV" w:eastAsia="en-GB"/>
              </w:rPr>
            </w:pPr>
          </w:p>
        </w:tc>
        <w:tc>
          <w:tcPr>
            <w:tcW w:w="7229" w:type="dxa"/>
          </w:tcPr>
          <w:p w14:paraId="4AC9BBEF" w14:textId="77777777" w:rsidR="00820F58" w:rsidRPr="00FF77F4" w:rsidRDefault="006E14D6" w:rsidP="005B77E0">
            <w:pPr>
              <w:spacing w:line="276" w:lineRule="auto"/>
              <w:jc w:val="both"/>
              <w:rPr>
                <w:rFonts w:ascii="Times New Roman" w:eastAsia="Times New Roman" w:hAnsi="Times New Roman" w:cs="Times New Roman"/>
                <w:color w:val="000000"/>
                <w:sz w:val="26"/>
                <w:szCs w:val="26"/>
                <w:lang w:val="lv-LV" w:eastAsia="en-GB"/>
              </w:rPr>
            </w:pPr>
            <w:r w:rsidRPr="00FF77F4">
              <w:rPr>
                <w:rFonts w:ascii="Times New Roman" w:hAnsi="Times New Roman" w:cs="Times New Roman"/>
                <w:spacing w:val="-3"/>
                <w:sz w:val="26"/>
                <w:szCs w:val="26"/>
                <w:lang w:val="lv-LV"/>
              </w:rPr>
              <w:t>padomes loceklis ar kompetenci</w:t>
            </w:r>
            <w:r w:rsidRPr="00FF77F4">
              <w:rPr>
                <w:rFonts w:ascii="Times New Roman" w:hAnsi="Times New Roman" w:cs="Times New Roman"/>
                <w:b/>
                <w:bCs/>
                <w:spacing w:val="-3"/>
                <w:sz w:val="26"/>
                <w:szCs w:val="26"/>
                <w:lang w:val="lv-LV"/>
              </w:rPr>
              <w:t xml:space="preserve"> </w:t>
            </w:r>
            <w:r w:rsidR="002E535C" w:rsidRPr="00FF77F4">
              <w:rPr>
                <w:rFonts w:ascii="Times New Roman" w:hAnsi="Times New Roman" w:cs="Times New Roman"/>
                <w:b/>
                <w:bCs/>
                <w:noProof/>
                <w:color w:val="000000"/>
                <w:sz w:val="26"/>
                <w:szCs w:val="26"/>
                <w:lang w:val="lv-LV" w:eastAsia="lv-LV"/>
              </w:rPr>
              <w:t>stratēģiju izstrādes un ieviešanas, korporatīvas pārvaldības un pārmaiņu vadības jomā</w:t>
            </w:r>
          </w:p>
        </w:tc>
      </w:tr>
      <w:tr w:rsidR="00CB39D3" w14:paraId="1814A42E" w14:textId="77777777" w:rsidTr="00587296">
        <w:tc>
          <w:tcPr>
            <w:tcW w:w="2689" w:type="dxa"/>
          </w:tcPr>
          <w:p w14:paraId="5F4F79C7" w14:textId="77777777" w:rsidR="00820F58" w:rsidRDefault="00820F58" w:rsidP="005B77E0">
            <w:pPr>
              <w:spacing w:line="276" w:lineRule="auto"/>
              <w:jc w:val="both"/>
              <w:rPr>
                <w:rFonts w:ascii="Times New Roman" w:eastAsia="Times New Roman" w:hAnsi="Times New Roman" w:cs="Times New Roman"/>
                <w:color w:val="000000"/>
                <w:sz w:val="26"/>
                <w:szCs w:val="26"/>
                <w:lang w:val="lv-LV" w:eastAsia="en-GB"/>
              </w:rPr>
            </w:pPr>
          </w:p>
        </w:tc>
        <w:tc>
          <w:tcPr>
            <w:tcW w:w="7229" w:type="dxa"/>
          </w:tcPr>
          <w:p w14:paraId="06FFA2C9" w14:textId="77777777" w:rsidR="00574B62" w:rsidRPr="00574B62" w:rsidRDefault="006E14D6" w:rsidP="005B77E0">
            <w:pPr>
              <w:spacing w:line="276" w:lineRule="auto"/>
              <w:jc w:val="both"/>
              <w:rPr>
                <w:rFonts w:ascii="Times New Roman" w:hAnsi="Times New Roman" w:cs="Times New Roman"/>
                <w:b/>
                <w:bCs/>
                <w:noProof/>
                <w:color w:val="000000"/>
                <w:sz w:val="26"/>
                <w:szCs w:val="26"/>
                <w:lang w:val="lv-LV" w:eastAsia="lv-LV"/>
              </w:rPr>
            </w:pPr>
            <w:r w:rsidRPr="00FF77F4">
              <w:rPr>
                <w:rFonts w:ascii="Times New Roman" w:hAnsi="Times New Roman" w:cs="Times New Roman"/>
                <w:spacing w:val="-3"/>
                <w:sz w:val="26"/>
                <w:szCs w:val="26"/>
                <w:lang w:val="lv-LV"/>
              </w:rPr>
              <w:t xml:space="preserve">padomes loceklis ar </w:t>
            </w:r>
            <w:r w:rsidRPr="003F674E">
              <w:rPr>
                <w:rFonts w:ascii="Times New Roman" w:hAnsi="Times New Roman" w:cs="Times New Roman"/>
                <w:spacing w:val="-3"/>
                <w:sz w:val="26"/>
                <w:szCs w:val="26"/>
                <w:lang w:val="lv-LV"/>
              </w:rPr>
              <w:t xml:space="preserve">kompetenci </w:t>
            </w:r>
            <w:r w:rsidRPr="003F674E">
              <w:rPr>
                <w:rFonts w:ascii="Times New Roman" w:hAnsi="Times New Roman" w:cs="Times New Roman"/>
                <w:b/>
                <w:bCs/>
                <w:sz w:val="26"/>
                <w:szCs w:val="26"/>
                <w:lang w:val="lv-LV"/>
              </w:rPr>
              <w:t>finanšu, risku vadības un iekšējā audita jomā</w:t>
            </w:r>
            <w:r w:rsidRPr="00FF77F4">
              <w:rPr>
                <w:rFonts w:ascii="Times New Roman" w:hAnsi="Times New Roman" w:cs="Times New Roman"/>
                <w:spacing w:val="-3"/>
                <w:sz w:val="26"/>
                <w:szCs w:val="26"/>
                <w:lang w:val="lv-LV"/>
              </w:rPr>
              <w:t xml:space="preserve"> </w:t>
            </w:r>
          </w:p>
        </w:tc>
      </w:tr>
      <w:tr w:rsidR="00CB39D3" w14:paraId="27EE0BBA" w14:textId="77777777" w:rsidTr="00587296">
        <w:tc>
          <w:tcPr>
            <w:tcW w:w="2689" w:type="dxa"/>
          </w:tcPr>
          <w:p w14:paraId="6AEB4429" w14:textId="77777777" w:rsidR="00574B62" w:rsidRDefault="00574B62" w:rsidP="005B77E0">
            <w:pPr>
              <w:spacing w:line="276" w:lineRule="auto"/>
              <w:jc w:val="both"/>
              <w:rPr>
                <w:rFonts w:ascii="Times New Roman" w:eastAsia="Times New Roman" w:hAnsi="Times New Roman" w:cs="Times New Roman"/>
                <w:color w:val="000000"/>
                <w:sz w:val="26"/>
                <w:szCs w:val="26"/>
                <w:lang w:val="lv-LV" w:eastAsia="en-GB"/>
              </w:rPr>
            </w:pPr>
          </w:p>
        </w:tc>
        <w:tc>
          <w:tcPr>
            <w:tcW w:w="7229" w:type="dxa"/>
          </w:tcPr>
          <w:p w14:paraId="5EA2D5B9" w14:textId="77777777" w:rsidR="00574B62" w:rsidRPr="003F674E" w:rsidRDefault="006E14D6" w:rsidP="00BC1CEC">
            <w:pPr>
              <w:jc w:val="both"/>
              <w:rPr>
                <w:rFonts w:ascii="Times New Roman" w:hAnsi="Times New Roman" w:cs="Times New Roman"/>
                <w:spacing w:val="-3"/>
                <w:sz w:val="26"/>
                <w:szCs w:val="26"/>
                <w:lang w:val="lv-LV"/>
              </w:rPr>
            </w:pPr>
            <w:r w:rsidRPr="00FF77F4">
              <w:rPr>
                <w:rFonts w:ascii="Times New Roman" w:hAnsi="Times New Roman" w:cs="Times New Roman"/>
                <w:spacing w:val="-3"/>
                <w:sz w:val="26"/>
                <w:szCs w:val="26"/>
                <w:lang w:val="lv-LV"/>
              </w:rPr>
              <w:t xml:space="preserve">padomes loceklis ar kompetenci </w:t>
            </w:r>
            <w:r w:rsidRPr="00FF77F4">
              <w:rPr>
                <w:rFonts w:ascii="Times New Roman" w:hAnsi="Times New Roman" w:cs="Times New Roman"/>
                <w:b/>
                <w:bCs/>
                <w:noProof/>
                <w:color w:val="000000"/>
                <w:sz w:val="26"/>
                <w:szCs w:val="26"/>
                <w:lang w:val="lv-LV" w:eastAsia="lv-LV"/>
              </w:rPr>
              <w:t>pamatdarbības (atkritumu apsaimniekošanas, aprites, vides un enerģētikas) jomā</w:t>
            </w:r>
          </w:p>
        </w:tc>
      </w:tr>
    </w:tbl>
    <w:p w14:paraId="72449929" w14:textId="77777777" w:rsidR="001D785D" w:rsidRPr="001D785D" w:rsidRDefault="001D785D" w:rsidP="001D785D">
      <w:pPr>
        <w:pStyle w:val="Sarakstarindkopa"/>
        <w:jc w:val="both"/>
        <w:rPr>
          <w:rFonts w:ascii="Times New Roman" w:eastAsia="Times New Roman" w:hAnsi="Times New Roman" w:cs="Times New Roman"/>
          <w:color w:val="000000"/>
          <w:sz w:val="26"/>
          <w:szCs w:val="26"/>
          <w:lang w:val="lv-LV" w:eastAsia="en-GB"/>
        </w:rPr>
      </w:pPr>
    </w:p>
    <w:p w14:paraId="4CB4BBBF" w14:textId="77777777" w:rsidR="00D03002" w:rsidRDefault="006E14D6" w:rsidP="00D81765">
      <w:pPr>
        <w:pStyle w:val="Sarakstarindkopa"/>
        <w:numPr>
          <w:ilvl w:val="0"/>
          <w:numId w:val="5"/>
        </w:numPr>
        <w:jc w:val="both"/>
        <w:rPr>
          <w:rFonts w:ascii="Times New Roman" w:eastAsia="Times New Roman" w:hAnsi="Times New Roman" w:cs="Times New Roman"/>
          <w:color w:val="000000"/>
          <w:sz w:val="26"/>
          <w:szCs w:val="26"/>
          <w:lang w:val="lv-LV" w:eastAsia="en-GB"/>
        </w:rPr>
      </w:pPr>
      <w:r w:rsidRPr="00782849">
        <w:rPr>
          <w:rFonts w:ascii="Times New Roman" w:eastAsia="Times New Roman" w:hAnsi="Times New Roman" w:cs="Times New Roman"/>
          <w:b/>
          <w:bCs/>
          <w:color w:val="000000"/>
          <w:sz w:val="26"/>
          <w:szCs w:val="26"/>
          <w:lang w:val="lv-LV" w:eastAsia="en-GB"/>
        </w:rPr>
        <w:t xml:space="preserve">apliecinu, </w:t>
      </w:r>
      <w:r w:rsidRPr="00782849">
        <w:rPr>
          <w:rFonts w:ascii="Times New Roman" w:eastAsia="Times New Roman" w:hAnsi="Times New Roman" w:cs="Times New Roman"/>
          <w:color w:val="000000"/>
          <w:sz w:val="26"/>
          <w:szCs w:val="26"/>
          <w:lang w:val="lv-LV" w:eastAsia="en-GB"/>
        </w:rPr>
        <w:t>ka nav iemesla pamatotām šaubām par manu nevainojamu reputāciju</w:t>
      </w:r>
      <w:r w:rsidR="0061146A" w:rsidRPr="00782849">
        <w:rPr>
          <w:rFonts w:ascii="Times New Roman" w:eastAsia="Times New Roman" w:hAnsi="Times New Roman" w:cs="Times New Roman"/>
          <w:color w:val="000000"/>
          <w:sz w:val="26"/>
          <w:szCs w:val="26"/>
          <w:lang w:val="lv-LV" w:eastAsia="en-GB"/>
        </w:rPr>
        <w:t>, uz mani nav attiecināmi</w:t>
      </w:r>
      <w:r w:rsidRPr="00782849">
        <w:rPr>
          <w:rFonts w:ascii="Times New Roman" w:eastAsia="Times New Roman" w:hAnsi="Times New Roman" w:cs="Times New Roman"/>
          <w:color w:val="000000"/>
          <w:sz w:val="26"/>
          <w:szCs w:val="26"/>
          <w:lang w:val="lv-LV" w:eastAsia="en-GB"/>
        </w:rPr>
        <w:t xml:space="preserve"> </w:t>
      </w:r>
      <w:r w:rsidR="0061146A" w:rsidRPr="00782849">
        <w:rPr>
          <w:rFonts w:ascii="Times New Roman" w:eastAsia="Times New Roman" w:hAnsi="Times New Roman" w:cs="Times New Roman"/>
          <w:color w:val="000000"/>
          <w:sz w:val="26"/>
          <w:szCs w:val="26"/>
          <w:lang w:val="lv-LV" w:eastAsia="en-GB"/>
        </w:rPr>
        <w:t>Komerclikuma 295. panta otrās daļas ierobežojumi</w:t>
      </w:r>
      <w:r w:rsidR="009036AF">
        <w:rPr>
          <w:rFonts w:ascii="Times New Roman" w:eastAsia="Times New Roman" w:hAnsi="Times New Roman" w:cs="Times New Roman"/>
          <w:color w:val="000000"/>
          <w:sz w:val="26"/>
          <w:szCs w:val="26"/>
          <w:lang w:val="lv-LV" w:eastAsia="en-GB"/>
        </w:rPr>
        <w:t>,</w:t>
      </w:r>
      <w:r>
        <w:rPr>
          <w:rStyle w:val="Vresatsauce"/>
          <w:rFonts w:ascii="Times New Roman" w:eastAsia="Times New Roman" w:hAnsi="Times New Roman" w:cs="Times New Roman"/>
          <w:color w:val="000000"/>
          <w:sz w:val="26"/>
          <w:szCs w:val="26"/>
          <w:lang w:val="lv-LV" w:eastAsia="en-GB"/>
        </w:rPr>
        <w:footnoteReference w:id="2"/>
      </w:r>
      <w:r w:rsidR="0061146A" w:rsidRPr="00782849">
        <w:rPr>
          <w:rFonts w:ascii="Times New Roman" w:eastAsia="Times New Roman" w:hAnsi="Times New Roman" w:cs="Times New Roman"/>
          <w:color w:val="000000"/>
          <w:sz w:val="26"/>
          <w:szCs w:val="26"/>
          <w:lang w:val="lv-LV" w:eastAsia="en-GB"/>
        </w:rPr>
        <w:t xml:space="preserve"> kā arī atbilstu </w:t>
      </w:r>
      <w:r w:rsidRPr="00782849">
        <w:rPr>
          <w:rFonts w:ascii="Times New Roman" w:eastAsia="Times New Roman" w:hAnsi="Times New Roman" w:cs="Times New Roman"/>
          <w:color w:val="000000"/>
          <w:sz w:val="26"/>
          <w:szCs w:val="26"/>
          <w:lang w:val="lv-LV" w:eastAsia="en-GB"/>
        </w:rPr>
        <w:t>šādām Publiskas personas kapitāla daļu un kapitālsabiedrību pārvaldības likuma 37. panta ceturtajā daļā kandidātam izvirzītajām obligātajām prasībām (</w:t>
      </w:r>
      <w:r w:rsidRPr="00782849">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782849">
        <w:rPr>
          <w:rFonts w:ascii="Times New Roman" w:eastAsia="Times New Roman" w:hAnsi="Times New Roman" w:cs="Times New Roman"/>
          <w:color w:val="000000"/>
          <w:sz w:val="26"/>
          <w:szCs w:val="26"/>
          <w:lang w:val="lv-LV" w:eastAsia="en-GB"/>
        </w:rPr>
        <w:t>):</w:t>
      </w:r>
    </w:p>
    <w:p w14:paraId="4C935FFC" w14:textId="77777777" w:rsidR="00513E69" w:rsidRPr="00782849" w:rsidRDefault="00513E69" w:rsidP="00513E69">
      <w:pPr>
        <w:pStyle w:val="Sarakstarindkopa"/>
        <w:jc w:val="both"/>
        <w:rPr>
          <w:rFonts w:ascii="Times New Roman" w:eastAsia="Times New Roman" w:hAnsi="Times New Roman" w:cs="Times New Roman"/>
          <w:color w:val="000000"/>
          <w:sz w:val="26"/>
          <w:szCs w:val="26"/>
          <w:lang w:val="lv-LV" w:eastAsia="en-GB"/>
        </w:rPr>
      </w:pPr>
    </w:p>
    <w:tbl>
      <w:tblPr>
        <w:tblStyle w:val="Reatabula"/>
        <w:tblW w:w="9918" w:type="dxa"/>
        <w:tblLook w:val="04A0" w:firstRow="1" w:lastRow="0" w:firstColumn="1" w:lastColumn="0" w:noHBand="0" w:noVBand="1"/>
      </w:tblPr>
      <w:tblGrid>
        <w:gridCol w:w="1555"/>
        <w:gridCol w:w="8363"/>
      </w:tblGrid>
      <w:tr w:rsidR="00CB39D3" w14:paraId="337F1E6E" w14:textId="77777777" w:rsidTr="00D435CD">
        <w:tc>
          <w:tcPr>
            <w:tcW w:w="1555" w:type="dxa"/>
          </w:tcPr>
          <w:p w14:paraId="4CD618F8" w14:textId="77777777" w:rsidR="00D03002" w:rsidRPr="00D435CD" w:rsidRDefault="006E14D6" w:rsidP="00D81765">
            <w:pPr>
              <w:jc w:val="center"/>
              <w:rPr>
                <w:rFonts w:ascii="Times New Roman" w:eastAsia="Times New Roman" w:hAnsi="Times New Roman" w:cs="Times New Roman"/>
                <w:i/>
                <w:iCs/>
                <w:color w:val="000000"/>
                <w:sz w:val="20"/>
                <w:szCs w:val="20"/>
                <w:lang w:val="lv-LV" w:eastAsia="en-GB"/>
              </w:rPr>
            </w:pPr>
            <w:r w:rsidRPr="00D435CD">
              <w:rPr>
                <w:rFonts w:ascii="Times New Roman" w:eastAsia="Times New Roman" w:hAnsi="Times New Roman" w:cs="Times New Roman"/>
                <w:i/>
                <w:iCs/>
                <w:color w:val="000000"/>
                <w:sz w:val="20"/>
                <w:szCs w:val="20"/>
                <w:lang w:val="lv-LV" w:eastAsia="en-GB"/>
              </w:rPr>
              <w:t>Atbilst/neatbilst</w:t>
            </w:r>
          </w:p>
        </w:tc>
        <w:tc>
          <w:tcPr>
            <w:tcW w:w="8363" w:type="dxa"/>
          </w:tcPr>
          <w:p w14:paraId="4C88B471" w14:textId="77777777" w:rsidR="00D03002" w:rsidRPr="00513E69" w:rsidRDefault="006E14D6" w:rsidP="00D81765">
            <w:pPr>
              <w:jc w:val="center"/>
              <w:rPr>
                <w:rFonts w:ascii="Times New Roman" w:eastAsia="Times New Roman" w:hAnsi="Times New Roman" w:cs="Times New Roman"/>
                <w:color w:val="000000"/>
                <w:sz w:val="20"/>
                <w:szCs w:val="20"/>
                <w:lang w:val="lv-LV" w:eastAsia="en-GB"/>
              </w:rPr>
            </w:pPr>
            <w:r w:rsidRPr="00513E69">
              <w:rPr>
                <w:rFonts w:ascii="Times New Roman" w:eastAsia="Times New Roman" w:hAnsi="Times New Roman" w:cs="Times New Roman"/>
                <w:color w:val="000000"/>
                <w:sz w:val="20"/>
                <w:szCs w:val="20"/>
                <w:lang w:val="lv-LV" w:eastAsia="en-GB"/>
              </w:rPr>
              <w:t>Obligātā prasība (apliecinājums)</w:t>
            </w:r>
          </w:p>
        </w:tc>
      </w:tr>
      <w:tr w:rsidR="00CB39D3" w14:paraId="661EC4EB" w14:textId="77777777" w:rsidTr="00D435CD">
        <w:tc>
          <w:tcPr>
            <w:tcW w:w="1555" w:type="dxa"/>
          </w:tcPr>
          <w:p w14:paraId="2EBF3176"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77D94AFD" w14:textId="77777777" w:rsidR="00D03002" w:rsidRPr="00C07C4A" w:rsidRDefault="006E14D6"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ir augstākā izglītība</w:t>
            </w:r>
          </w:p>
        </w:tc>
      </w:tr>
      <w:tr w:rsidR="00CB39D3" w:rsidRPr="00A12AB1" w14:paraId="2DCD3698" w14:textId="77777777" w:rsidTr="00261739">
        <w:trPr>
          <w:trHeight w:val="502"/>
        </w:trPr>
        <w:tc>
          <w:tcPr>
            <w:tcW w:w="1555" w:type="dxa"/>
          </w:tcPr>
          <w:p w14:paraId="457552B2"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40F26303" w14:textId="77777777" w:rsidR="00D03002" w:rsidRPr="00C07C4A" w:rsidRDefault="006E14D6"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neesmu bijis/-</w:t>
            </w:r>
            <w:proofErr w:type="spellStart"/>
            <w:r w:rsidRPr="00C07C4A">
              <w:rPr>
                <w:rFonts w:ascii="Times New Roman" w:eastAsia="Times New Roman" w:hAnsi="Times New Roman" w:cs="Times New Roman"/>
                <w:color w:val="000000"/>
                <w:sz w:val="26"/>
                <w:szCs w:val="26"/>
                <w:lang w:val="lv-LV" w:eastAsia="en-GB"/>
              </w:rPr>
              <w:t>usi</w:t>
            </w:r>
            <w:proofErr w:type="spellEnd"/>
            <w:r w:rsidRPr="00C07C4A">
              <w:rPr>
                <w:rFonts w:ascii="Times New Roman" w:eastAsia="Times New Roman" w:hAnsi="Times New Roman" w:cs="Times New Roman"/>
                <w:color w:val="000000"/>
                <w:sz w:val="26"/>
                <w:szCs w:val="26"/>
                <w:lang w:val="lv-LV" w:eastAsia="en-GB"/>
              </w:rPr>
              <w:t xml:space="preserve"> sodīts/a par tīšu noziedzīgu nodarījumu, ja sodāmība par to nav noņemta vai dzēsta</w:t>
            </w:r>
          </w:p>
        </w:tc>
      </w:tr>
      <w:tr w:rsidR="00CB39D3" w:rsidRPr="00A12AB1" w14:paraId="725BBB27" w14:textId="77777777" w:rsidTr="00D435CD">
        <w:tc>
          <w:tcPr>
            <w:tcW w:w="1555" w:type="dxa"/>
          </w:tcPr>
          <w:p w14:paraId="34B42A27"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7EC1F833" w14:textId="77777777" w:rsidR="00D03002" w:rsidRPr="002B404E" w:rsidRDefault="006E14D6"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nav atņemtas tiesības veikt noteiktu vai visu veidu komercdarbību vai citu profesionālo darbību, pamatojoties uz kriminālprocesa ietvaros pieņemtu nolēmumu</w:t>
            </w:r>
            <w:r w:rsidR="00702860">
              <w:rPr>
                <w:rFonts w:ascii="Times New Roman" w:eastAsia="Times New Roman" w:hAnsi="Times New Roman" w:cs="Times New Roman"/>
                <w:color w:val="000000"/>
                <w:sz w:val="26"/>
                <w:szCs w:val="26"/>
                <w:lang w:val="lv-LV" w:eastAsia="en-GB"/>
              </w:rPr>
              <w:t>,</w:t>
            </w:r>
            <w:r w:rsidR="00A41835">
              <w:rPr>
                <w:rFonts w:ascii="Times New Roman" w:eastAsia="Times New Roman" w:hAnsi="Times New Roman" w:cs="Times New Roman"/>
                <w:color w:val="000000"/>
                <w:sz w:val="26"/>
                <w:szCs w:val="26"/>
                <w:lang w:val="lv-LV" w:eastAsia="en-GB"/>
              </w:rPr>
              <w:t xml:space="preserve"> vai </w:t>
            </w:r>
            <w:r w:rsidR="00AF3AF3" w:rsidRPr="00A16602">
              <w:rPr>
                <w:rFonts w:ascii="Times New Roman" w:eastAsia="Times New Roman" w:hAnsi="Times New Roman" w:cs="Times New Roman"/>
                <w:color w:val="000000"/>
                <w:sz w:val="26"/>
                <w:szCs w:val="26"/>
                <w:lang w:val="lv-LV" w:eastAsia="en-GB"/>
              </w:rPr>
              <w:t>atņemtas tiesības ieņemt noteiktus amatus komercsabiedrībā un tās pārvaldes institūcijās</w:t>
            </w:r>
            <w:r w:rsidR="002B404E">
              <w:rPr>
                <w:rFonts w:ascii="Times New Roman" w:eastAsia="Times New Roman" w:hAnsi="Times New Roman" w:cs="Times New Roman"/>
                <w:color w:val="000000"/>
                <w:sz w:val="26"/>
                <w:szCs w:val="26"/>
                <w:lang w:val="lv-LV" w:eastAsia="en-GB"/>
              </w:rPr>
              <w:t xml:space="preserve">, </w:t>
            </w:r>
            <w:r w:rsidR="002B404E" w:rsidRPr="00A16602">
              <w:rPr>
                <w:rFonts w:ascii="Times New Roman" w:eastAsia="Times New Roman" w:hAnsi="Times New Roman" w:cs="Times New Roman"/>
                <w:color w:val="000000"/>
                <w:sz w:val="26"/>
                <w:szCs w:val="26"/>
                <w:lang w:val="lv-LV" w:eastAsia="en-GB"/>
              </w:rPr>
              <w:t>pamatojoties uz kriminālprocesa vai administratīvā pārkāpuma procesa ietvaros pieņemtu nolēmumu</w:t>
            </w:r>
          </w:p>
        </w:tc>
      </w:tr>
      <w:tr w:rsidR="00CB39D3" w14:paraId="26D822A6" w14:textId="77777777" w:rsidTr="00D435CD">
        <w:tc>
          <w:tcPr>
            <w:tcW w:w="1555" w:type="dxa"/>
          </w:tcPr>
          <w:p w14:paraId="4427C679"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44F5DACF" w14:textId="77777777" w:rsidR="00D03002" w:rsidRPr="00C07C4A" w:rsidRDefault="006E14D6"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par mani nav pasludināts maksātnespējas process</w:t>
            </w:r>
          </w:p>
        </w:tc>
      </w:tr>
      <w:tr w:rsidR="00CB39D3" w:rsidRPr="00A12AB1" w14:paraId="70010071" w14:textId="77777777" w:rsidTr="00D435CD">
        <w:tc>
          <w:tcPr>
            <w:tcW w:w="1555" w:type="dxa"/>
          </w:tcPr>
          <w:p w14:paraId="4CB5FFEA"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7D278407" w14:textId="77777777" w:rsidR="00D03002" w:rsidRPr="008A68AD" w:rsidRDefault="006E14D6" w:rsidP="00D81765">
            <w:pPr>
              <w:jc w:val="both"/>
              <w:rPr>
                <w:rFonts w:ascii="Times New Roman" w:eastAsia="Times New Roman" w:hAnsi="Times New Roman" w:cs="Times New Roman"/>
                <w:color w:val="000000"/>
                <w:sz w:val="26"/>
                <w:szCs w:val="26"/>
                <w:lang w:val="lv-LV" w:eastAsia="en-GB"/>
              </w:rPr>
            </w:pPr>
            <w:r w:rsidRPr="008A68AD">
              <w:rPr>
                <w:rFonts w:ascii="Times New Roman" w:eastAsia="Times New Roman" w:hAnsi="Times New Roman" w:cs="Times New Roman"/>
                <w:color w:val="000000"/>
                <w:sz w:val="26"/>
                <w:szCs w:val="26"/>
                <w:lang w:val="lv-LV" w:eastAsia="en-GB"/>
              </w:rPr>
              <w:t xml:space="preserve">šobrīd un pēdējo </w:t>
            </w:r>
            <w:r w:rsidR="002A1444" w:rsidRPr="008A68AD">
              <w:rPr>
                <w:rFonts w:ascii="Times New Roman" w:eastAsia="Times New Roman" w:hAnsi="Times New Roman" w:cs="Times New Roman"/>
                <w:color w:val="000000"/>
                <w:sz w:val="26"/>
                <w:szCs w:val="26"/>
                <w:lang w:val="lv-LV" w:eastAsia="en-GB"/>
              </w:rPr>
              <w:t xml:space="preserve">12 </w:t>
            </w:r>
            <w:r w:rsidRPr="008A68AD">
              <w:rPr>
                <w:rFonts w:ascii="Times New Roman" w:eastAsia="Times New Roman" w:hAnsi="Times New Roman" w:cs="Times New Roman"/>
                <w:color w:val="000000"/>
                <w:sz w:val="26"/>
                <w:szCs w:val="26"/>
                <w:lang w:val="lv-LV" w:eastAsia="en-GB"/>
              </w:rPr>
              <w:t>mēnešu laikā līdz pieteikumu iesniegšanas gala termiņa datumam publiskas kandidātu pieteikšanās procedūras ietvaros neesmu bijis/</w:t>
            </w:r>
            <w:proofErr w:type="spellStart"/>
            <w:r w:rsidRPr="008A68AD">
              <w:rPr>
                <w:rFonts w:ascii="Times New Roman" w:eastAsia="Times New Roman" w:hAnsi="Times New Roman" w:cs="Times New Roman"/>
                <w:color w:val="000000"/>
                <w:sz w:val="26"/>
                <w:szCs w:val="26"/>
                <w:lang w:val="lv-LV" w:eastAsia="en-GB"/>
              </w:rPr>
              <w:t>usi</w:t>
            </w:r>
            <w:proofErr w:type="spellEnd"/>
            <w:r w:rsidRPr="008A68AD">
              <w:rPr>
                <w:rFonts w:ascii="Times New Roman" w:eastAsia="Times New Roman" w:hAnsi="Times New Roman" w:cs="Times New Roman"/>
                <w:color w:val="000000"/>
                <w:sz w:val="26"/>
                <w:szCs w:val="26"/>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tc>
      </w:tr>
      <w:tr w:rsidR="00CB39D3" w14:paraId="414C805B" w14:textId="77777777" w:rsidTr="00D435CD">
        <w:tc>
          <w:tcPr>
            <w:tcW w:w="1555" w:type="dxa"/>
          </w:tcPr>
          <w:p w14:paraId="717AF1A6" w14:textId="77777777" w:rsidR="00610CB2" w:rsidRPr="00C07C4A" w:rsidRDefault="00610CB2" w:rsidP="00D81765">
            <w:pPr>
              <w:jc w:val="both"/>
              <w:rPr>
                <w:rFonts w:ascii="Times New Roman" w:eastAsia="Times New Roman" w:hAnsi="Times New Roman" w:cs="Times New Roman"/>
                <w:color w:val="000000"/>
                <w:sz w:val="26"/>
                <w:szCs w:val="26"/>
                <w:lang w:val="lv-LV" w:eastAsia="en-GB"/>
              </w:rPr>
            </w:pPr>
          </w:p>
        </w:tc>
        <w:tc>
          <w:tcPr>
            <w:tcW w:w="8363" w:type="dxa"/>
          </w:tcPr>
          <w:p w14:paraId="14955E39" w14:textId="77777777" w:rsidR="00610CB2" w:rsidRPr="008A68AD" w:rsidRDefault="006E14D6" w:rsidP="00D81765">
            <w:pPr>
              <w:jc w:val="both"/>
              <w:rPr>
                <w:rFonts w:ascii="Times New Roman" w:eastAsia="Times New Roman" w:hAnsi="Times New Roman" w:cs="Times New Roman"/>
                <w:color w:val="000000"/>
                <w:sz w:val="26"/>
                <w:szCs w:val="26"/>
                <w:lang w:val="lv-LV" w:eastAsia="en-GB"/>
              </w:rPr>
            </w:pPr>
            <w:r w:rsidRPr="008A68AD">
              <w:rPr>
                <w:rFonts w:ascii="Times New Roman" w:eastAsia="Times New Roman" w:hAnsi="Times New Roman" w:cs="Times New Roman"/>
                <w:color w:val="000000"/>
                <w:sz w:val="26"/>
                <w:szCs w:val="26"/>
                <w:lang w:val="lv-LV" w:eastAsia="en-GB"/>
              </w:rPr>
              <w:t>man nav noteikts sankciju subjekta statuss</w:t>
            </w:r>
            <w:r w:rsidR="005318CA" w:rsidRPr="008A68AD">
              <w:rPr>
                <w:rFonts w:ascii="Times New Roman" w:eastAsia="Times New Roman" w:hAnsi="Times New Roman" w:cs="Times New Roman"/>
                <w:color w:val="000000"/>
                <w:sz w:val="26"/>
                <w:szCs w:val="26"/>
                <w:lang w:val="lv-LV" w:eastAsia="en-GB"/>
              </w:rPr>
              <w:t xml:space="preserve"> </w:t>
            </w:r>
            <w:hyperlink r:id="rId11" w:tgtFrame="_blank" w:history="1">
              <w:r w:rsidR="00610CB2" w:rsidRPr="008A68AD">
                <w:rPr>
                  <w:rStyle w:val="Hipersaite"/>
                  <w:rFonts w:ascii="Times New Roman" w:eastAsia="Times New Roman" w:hAnsi="Times New Roman" w:cs="Times New Roman"/>
                  <w:color w:val="auto"/>
                  <w:sz w:val="26"/>
                  <w:szCs w:val="26"/>
                  <w:u w:val="none"/>
                  <w:lang w:val="lv-LV" w:eastAsia="en-GB"/>
                </w:rPr>
                <w:t>Starptautisko un Latvijas Republikas nacionālo sankciju likuma</w:t>
              </w:r>
            </w:hyperlink>
            <w:r w:rsidRPr="008A68AD">
              <w:rPr>
                <w:rFonts w:ascii="Times New Roman" w:eastAsia="Times New Roman" w:hAnsi="Times New Roman" w:cs="Times New Roman"/>
                <w:sz w:val="26"/>
                <w:szCs w:val="26"/>
                <w:lang w:val="lv-LV" w:eastAsia="en-GB"/>
              </w:rPr>
              <w:t> </w:t>
            </w:r>
            <w:r w:rsidRPr="008A68AD">
              <w:rPr>
                <w:rFonts w:ascii="Times New Roman" w:eastAsia="Times New Roman" w:hAnsi="Times New Roman" w:cs="Times New Roman"/>
                <w:color w:val="000000"/>
                <w:sz w:val="26"/>
                <w:szCs w:val="26"/>
                <w:lang w:val="lv-LV" w:eastAsia="en-GB"/>
              </w:rPr>
              <w:t>izpratnē</w:t>
            </w:r>
          </w:p>
        </w:tc>
      </w:tr>
    </w:tbl>
    <w:p w14:paraId="2EE5001F" w14:textId="77777777" w:rsidR="00D03002" w:rsidRPr="00C07C4A" w:rsidRDefault="00D03002" w:rsidP="00D81765">
      <w:pPr>
        <w:jc w:val="both"/>
        <w:rPr>
          <w:rFonts w:ascii="Times New Roman" w:eastAsia="Times New Roman" w:hAnsi="Times New Roman" w:cs="Times New Roman"/>
          <w:b/>
          <w:bCs/>
          <w:sz w:val="26"/>
          <w:szCs w:val="26"/>
          <w:lang w:val="lv-LV" w:eastAsia="en-GB"/>
        </w:rPr>
      </w:pPr>
    </w:p>
    <w:p w14:paraId="22426FAB" w14:textId="77777777" w:rsidR="00D03002" w:rsidRPr="00D435CD" w:rsidRDefault="006E14D6" w:rsidP="00D435CD">
      <w:pPr>
        <w:pStyle w:val="Sarakstarindkopa"/>
        <w:numPr>
          <w:ilvl w:val="0"/>
          <w:numId w:val="6"/>
        </w:numPr>
        <w:jc w:val="both"/>
        <w:rPr>
          <w:rFonts w:ascii="Times New Roman" w:eastAsia="Times New Roman" w:hAnsi="Times New Roman" w:cs="Times New Roman"/>
          <w:color w:val="000000"/>
          <w:sz w:val="26"/>
          <w:szCs w:val="26"/>
          <w:lang w:val="lv-LV" w:eastAsia="en-GB"/>
        </w:rPr>
      </w:pPr>
      <w:r w:rsidRPr="00D435CD">
        <w:rPr>
          <w:rFonts w:ascii="Times New Roman" w:eastAsia="Times New Roman" w:hAnsi="Times New Roman" w:cs="Times New Roman"/>
          <w:b/>
          <w:bCs/>
          <w:sz w:val="26"/>
          <w:szCs w:val="26"/>
          <w:lang w:val="lv-LV" w:eastAsia="en-GB"/>
        </w:rPr>
        <w:t xml:space="preserve">apliecinu </w:t>
      </w:r>
      <w:r w:rsidRPr="00D435CD">
        <w:rPr>
          <w:rFonts w:ascii="Times New Roman" w:eastAsia="Times New Roman" w:hAnsi="Times New Roman" w:cs="Times New Roman"/>
          <w:sz w:val="26"/>
          <w:szCs w:val="26"/>
          <w:lang w:val="lv-LV" w:eastAsia="en-GB"/>
        </w:rPr>
        <w:t>(</w:t>
      </w:r>
      <w:r w:rsidRPr="00D435CD">
        <w:rPr>
          <w:rFonts w:ascii="Times New Roman" w:eastAsia="Times New Roman" w:hAnsi="Times New Roman" w:cs="Times New Roman"/>
          <w:i/>
          <w:iCs/>
          <w:sz w:val="26"/>
          <w:szCs w:val="26"/>
          <w:lang w:val="lv-LV" w:eastAsia="en-GB"/>
        </w:rPr>
        <w:t>šo apliecinājumu ietvert gadījumā, ja kandidāts pretendē uz neatkarīgā padomes locekļa amatu</w:t>
      </w:r>
      <w:r w:rsidRPr="00D435CD">
        <w:rPr>
          <w:rFonts w:ascii="Times New Roman" w:eastAsia="Times New Roman" w:hAnsi="Times New Roman" w:cs="Times New Roman"/>
          <w:sz w:val="26"/>
          <w:szCs w:val="26"/>
          <w:lang w:val="lv-LV" w:eastAsia="en-GB"/>
        </w:rPr>
        <w:t xml:space="preserve">), ka atbilstu neatkarīga padomes locekļa statusam atbilstoši </w:t>
      </w:r>
      <w:r w:rsidRPr="00D435CD">
        <w:rPr>
          <w:rFonts w:ascii="Times New Roman" w:eastAsia="Times New Roman" w:hAnsi="Times New Roman" w:cs="Times New Roman"/>
          <w:sz w:val="26"/>
          <w:szCs w:val="26"/>
          <w:lang w:val="lv-LV" w:eastAsia="en-GB"/>
        </w:rPr>
        <w:lastRenderedPageBreak/>
        <w:t>Publiskas personas kapitāla daļu un kapitālsabiedrību pārvaldības likuma 3</w:t>
      </w:r>
      <w:r w:rsidR="003F27E8" w:rsidRPr="00D435CD">
        <w:rPr>
          <w:rFonts w:ascii="Times New Roman" w:eastAsia="Times New Roman" w:hAnsi="Times New Roman" w:cs="Times New Roman"/>
          <w:sz w:val="26"/>
          <w:szCs w:val="26"/>
          <w:lang w:val="lv-LV" w:eastAsia="en-GB"/>
        </w:rPr>
        <w:t>7</w:t>
      </w:r>
      <w:r w:rsidRPr="00D435CD">
        <w:rPr>
          <w:rFonts w:ascii="Times New Roman" w:eastAsia="Times New Roman" w:hAnsi="Times New Roman" w:cs="Times New Roman"/>
          <w:sz w:val="26"/>
          <w:szCs w:val="26"/>
          <w:lang w:val="lv-LV" w:eastAsia="en-GB"/>
        </w:rPr>
        <w:t>.</w:t>
      </w:r>
      <w:r w:rsidR="005318CA">
        <w:rPr>
          <w:rFonts w:ascii="Times New Roman" w:eastAsia="Times New Roman" w:hAnsi="Times New Roman" w:cs="Times New Roman"/>
          <w:sz w:val="26"/>
          <w:szCs w:val="26"/>
          <w:lang w:val="lv-LV" w:eastAsia="en-GB"/>
        </w:rPr>
        <w:t> </w:t>
      </w:r>
      <w:r w:rsidRPr="00D435CD">
        <w:rPr>
          <w:rFonts w:ascii="Times New Roman" w:eastAsia="Times New Roman" w:hAnsi="Times New Roman" w:cs="Times New Roman"/>
          <w:sz w:val="26"/>
          <w:szCs w:val="26"/>
          <w:lang w:val="lv-LV" w:eastAsia="en-GB"/>
        </w:rPr>
        <w:t xml:space="preserve">panta sestajai daļai, jo </w:t>
      </w:r>
      <w:r w:rsidRPr="00D435CD">
        <w:rPr>
          <w:rFonts w:ascii="Times New Roman" w:eastAsia="Times New Roman" w:hAnsi="Times New Roman" w:cs="Times New Roman"/>
          <w:color w:val="000000"/>
          <w:sz w:val="26"/>
          <w:szCs w:val="26"/>
          <w:lang w:val="lv-LV" w:eastAsia="en-GB"/>
        </w:rPr>
        <w:t>(</w:t>
      </w:r>
      <w:r w:rsidRPr="00D435CD">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D435CD">
        <w:rPr>
          <w:rFonts w:ascii="Times New Roman" w:eastAsia="Times New Roman" w:hAnsi="Times New Roman" w:cs="Times New Roman"/>
          <w:color w:val="000000"/>
          <w:sz w:val="26"/>
          <w:szCs w:val="26"/>
          <w:lang w:val="lv-LV" w:eastAsia="en-GB"/>
        </w:rPr>
        <w:t>):</w:t>
      </w:r>
    </w:p>
    <w:p w14:paraId="69C2B4C2" w14:textId="77777777" w:rsidR="00D435CD" w:rsidRPr="00C07C4A" w:rsidRDefault="00D435CD" w:rsidP="00D81765">
      <w:pPr>
        <w:jc w:val="both"/>
        <w:rPr>
          <w:rFonts w:ascii="Times New Roman" w:eastAsia="Times New Roman" w:hAnsi="Times New Roman" w:cs="Times New Roman"/>
          <w:sz w:val="26"/>
          <w:szCs w:val="26"/>
          <w:lang w:val="lv-LV" w:eastAsia="en-GB"/>
        </w:rPr>
      </w:pPr>
    </w:p>
    <w:tbl>
      <w:tblPr>
        <w:tblStyle w:val="Reatabula"/>
        <w:tblW w:w="9918" w:type="dxa"/>
        <w:tblLook w:val="04A0" w:firstRow="1" w:lastRow="0" w:firstColumn="1" w:lastColumn="0" w:noHBand="0" w:noVBand="1"/>
      </w:tblPr>
      <w:tblGrid>
        <w:gridCol w:w="1555"/>
        <w:gridCol w:w="8363"/>
      </w:tblGrid>
      <w:tr w:rsidR="00CB39D3" w14:paraId="64943B0F" w14:textId="77777777" w:rsidTr="00D435CD">
        <w:tc>
          <w:tcPr>
            <w:tcW w:w="1555" w:type="dxa"/>
          </w:tcPr>
          <w:p w14:paraId="6D9D54CF" w14:textId="77777777" w:rsidR="00D03002" w:rsidRPr="00D435CD" w:rsidRDefault="006E14D6" w:rsidP="00D81765">
            <w:pPr>
              <w:jc w:val="center"/>
              <w:rPr>
                <w:rFonts w:ascii="Times New Roman" w:eastAsia="Times New Roman" w:hAnsi="Times New Roman" w:cs="Times New Roman"/>
                <w:i/>
                <w:iCs/>
                <w:color w:val="000000"/>
                <w:sz w:val="20"/>
                <w:szCs w:val="20"/>
                <w:lang w:val="lv-LV" w:eastAsia="en-GB"/>
              </w:rPr>
            </w:pPr>
            <w:r w:rsidRPr="00D435CD">
              <w:rPr>
                <w:rFonts w:ascii="Times New Roman" w:eastAsia="Times New Roman" w:hAnsi="Times New Roman" w:cs="Times New Roman"/>
                <w:i/>
                <w:iCs/>
                <w:color w:val="000000"/>
                <w:sz w:val="20"/>
                <w:szCs w:val="20"/>
                <w:lang w:val="lv-LV" w:eastAsia="en-GB"/>
              </w:rPr>
              <w:t>Atbilst/neatbilst</w:t>
            </w:r>
          </w:p>
        </w:tc>
        <w:tc>
          <w:tcPr>
            <w:tcW w:w="8363" w:type="dxa"/>
          </w:tcPr>
          <w:p w14:paraId="47CB7D57" w14:textId="77777777" w:rsidR="00D03002" w:rsidRPr="00D435CD" w:rsidRDefault="006E14D6" w:rsidP="00D81765">
            <w:pPr>
              <w:jc w:val="center"/>
              <w:rPr>
                <w:rFonts w:ascii="Times New Roman" w:eastAsia="Times New Roman" w:hAnsi="Times New Roman" w:cs="Times New Roman"/>
                <w:color w:val="000000"/>
                <w:sz w:val="20"/>
                <w:szCs w:val="20"/>
                <w:lang w:val="lv-LV" w:eastAsia="en-GB"/>
              </w:rPr>
            </w:pPr>
            <w:r w:rsidRPr="00D435CD">
              <w:rPr>
                <w:rFonts w:ascii="Times New Roman" w:eastAsia="Times New Roman" w:hAnsi="Times New Roman" w:cs="Times New Roman"/>
                <w:color w:val="000000"/>
                <w:sz w:val="20"/>
                <w:szCs w:val="20"/>
                <w:lang w:val="lv-LV" w:eastAsia="en-GB"/>
              </w:rPr>
              <w:t>Neatkarīgā padomes locekļa pazīme (apliecinājums)</w:t>
            </w:r>
          </w:p>
        </w:tc>
      </w:tr>
      <w:tr w:rsidR="00CB39D3" w:rsidRPr="00A12AB1" w14:paraId="05991ACA" w14:textId="77777777" w:rsidTr="00D435CD">
        <w:tc>
          <w:tcPr>
            <w:tcW w:w="1555" w:type="dxa"/>
          </w:tcPr>
          <w:p w14:paraId="25AAA117"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1DF2C5C0" w14:textId="77777777" w:rsidR="00D03002" w:rsidRPr="00C07C4A" w:rsidRDefault="006E14D6" w:rsidP="00D81765">
            <w:pPr>
              <w:jc w:val="both"/>
              <w:rPr>
                <w:rFonts w:ascii="Times New Roman" w:eastAsia="Times New Roman" w:hAnsi="Times New Roman" w:cs="Times New Roman"/>
                <w:color w:val="000000"/>
                <w:sz w:val="26"/>
                <w:szCs w:val="26"/>
                <w:lang w:val="lv-LV" w:eastAsia="en-GB"/>
              </w:rPr>
            </w:pPr>
            <w:r w:rsidRPr="002E08DD">
              <w:rPr>
                <w:rFonts w:ascii="Times New Roman" w:hAnsi="Times New Roman" w:cs="Times New Roman"/>
                <w:sz w:val="26"/>
                <w:szCs w:val="26"/>
                <w:lang w:val="lv-LV"/>
              </w:rPr>
              <w:t xml:space="preserve">pēdējo triju gadu laikā neesmu bijis </w:t>
            </w:r>
            <w:r w:rsidRPr="002E08DD">
              <w:rPr>
                <w:rFonts w:ascii="Times New Roman" w:eastAsia="Times New Roman" w:hAnsi="Times New Roman" w:cs="Times New Roman"/>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2E08DD">
              <w:rPr>
                <w:rFonts w:ascii="Times New Roman" w:eastAsia="Times New Roman" w:hAnsi="Times New Roman" w:cs="Times New Roman"/>
                <w:sz w:val="26"/>
                <w:szCs w:val="26"/>
                <w:lang w:val="lv-LV" w:eastAsia="en-GB"/>
              </w:rPr>
              <w:t>”</w:t>
            </w:r>
            <w:r w:rsidR="002E08DD" w:rsidRPr="002E08DD">
              <w:rPr>
                <w:rFonts w:ascii="Times New Roman" w:eastAsia="Times New Roman" w:hAnsi="Times New Roman" w:cs="Times New Roman"/>
                <w:sz w:val="26"/>
                <w:szCs w:val="26"/>
                <w:lang w:val="lv-LV" w:eastAsia="en-GB"/>
              </w:rPr>
              <w:t xml:space="preserve"> vai </w:t>
            </w:r>
            <w:r w:rsidR="002E08DD" w:rsidRPr="002E08DD">
              <w:rPr>
                <w:rFonts w:ascii="Times New Roman" w:hAnsi="Times New Roman" w:cs="Times New Roman"/>
                <w:sz w:val="26"/>
                <w:szCs w:val="26"/>
                <w:shd w:val="clear" w:color="auto" w:fill="FFFFFF"/>
                <w:lang w:val="lv-LV"/>
              </w:rPr>
              <w:t>ar to saistītas kapitālsabiedrības (atkarīgā kapitālsabiedrība</w:t>
            </w:r>
            <w:r w:rsidR="005B6687" w:rsidRPr="00A16602">
              <w:rPr>
                <w:rFonts w:ascii="Times New Roman" w:hAnsi="Times New Roman" w:cs="Times New Roman"/>
                <w:sz w:val="26"/>
                <w:szCs w:val="26"/>
                <w:shd w:val="clear" w:color="auto" w:fill="FFFFFF"/>
                <w:lang w:val="lv-LV"/>
              </w:rPr>
              <w:t>, publiskas personas kapitālsabiedrības</w:t>
            </w:r>
            <w:r w:rsidR="00447953">
              <w:rPr>
                <w:rFonts w:ascii="Times New Roman" w:hAnsi="Times New Roman" w:cs="Times New Roman"/>
                <w:sz w:val="26"/>
                <w:szCs w:val="26"/>
                <w:shd w:val="clear" w:color="auto" w:fill="FFFFFF"/>
                <w:lang w:val="lv-LV"/>
              </w:rPr>
              <w:t xml:space="preserve"> </w:t>
            </w:r>
            <w:r w:rsidR="002E08DD" w:rsidRPr="002E08DD">
              <w:rPr>
                <w:rFonts w:ascii="Times New Roman" w:hAnsi="Times New Roman" w:cs="Times New Roman"/>
                <w:sz w:val="26"/>
                <w:szCs w:val="26"/>
                <w:shd w:val="clear" w:color="auto" w:fill="FFFFFF"/>
                <w:lang w:val="lv-LV"/>
              </w:rPr>
              <w:t>kontrolēta kapitālsabiedrība)</w:t>
            </w:r>
            <w:r w:rsidRPr="002E08DD">
              <w:rPr>
                <w:rFonts w:ascii="Times New Roman" w:eastAsia="Times New Roman" w:hAnsi="Times New Roman" w:cs="Times New Roman"/>
                <w:sz w:val="26"/>
                <w:szCs w:val="26"/>
                <w:lang w:val="lv-LV" w:eastAsia="en-GB"/>
              </w:rPr>
              <w:t xml:space="preserve"> </w:t>
            </w:r>
            <w:r w:rsidRPr="002E08DD">
              <w:rPr>
                <w:rFonts w:ascii="Times New Roman" w:hAnsi="Times New Roman" w:cs="Times New Roman"/>
                <w:sz w:val="26"/>
                <w:szCs w:val="26"/>
                <w:lang w:val="lv-LV"/>
              </w:rPr>
              <w:t>valdes loceklis, kontrolieris, darbinieks, prokūrists vai komercpilnvarnieks</w:t>
            </w:r>
            <w:r w:rsidR="00135CFE">
              <w:rPr>
                <w:rFonts w:ascii="Times New Roman" w:hAnsi="Times New Roman" w:cs="Times New Roman"/>
                <w:sz w:val="26"/>
                <w:szCs w:val="26"/>
                <w:lang w:val="lv-LV"/>
              </w:rPr>
              <w:t>,</w:t>
            </w:r>
            <w:r w:rsidR="00127D12">
              <w:rPr>
                <w:rFonts w:ascii="Times New Roman" w:hAnsi="Times New Roman" w:cs="Times New Roman"/>
                <w:sz w:val="26"/>
                <w:szCs w:val="26"/>
                <w:lang w:val="lv-LV"/>
              </w:rPr>
              <w:t xml:space="preserve"> </w:t>
            </w:r>
            <w:r w:rsidRPr="002E08DD">
              <w:rPr>
                <w:rFonts w:ascii="Times New Roman" w:hAnsi="Times New Roman" w:cs="Times New Roman"/>
                <w:sz w:val="26"/>
                <w:szCs w:val="26"/>
                <w:lang w:val="lv-LV"/>
              </w:rPr>
              <w:t xml:space="preserve">ārējais revidents, ne arī darbinieks </w:t>
            </w:r>
            <w:r w:rsidRPr="00C07C4A">
              <w:rPr>
                <w:rFonts w:ascii="Times New Roman" w:hAnsi="Times New Roman" w:cs="Times New Roman"/>
                <w:sz w:val="26"/>
                <w:szCs w:val="26"/>
                <w:lang w:val="lv-LV"/>
              </w:rPr>
              <w:t xml:space="preserve">kapitālsabiedrībā, kas veic ārējā revidenta funkcijas </w:t>
            </w:r>
            <w:r w:rsidRPr="00C07C4A">
              <w:rPr>
                <w:rFonts w:ascii="Times New Roman" w:eastAsia="Times New Roman" w:hAnsi="Times New Roman" w:cs="Times New Roman"/>
                <w:color w:val="000000"/>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C07C4A">
              <w:rPr>
                <w:rFonts w:ascii="Times New Roman" w:eastAsia="Times New Roman" w:hAnsi="Times New Roman" w:cs="Times New Roman"/>
                <w:color w:val="000000"/>
                <w:sz w:val="26"/>
                <w:szCs w:val="26"/>
                <w:lang w:val="lv-LV" w:eastAsia="en-GB"/>
              </w:rPr>
              <w:t>”</w:t>
            </w:r>
          </w:p>
        </w:tc>
      </w:tr>
      <w:tr w:rsidR="00CB39D3" w:rsidRPr="00A12AB1" w14:paraId="00D6FB8C" w14:textId="77777777" w:rsidTr="00D435CD">
        <w:tc>
          <w:tcPr>
            <w:tcW w:w="1555" w:type="dxa"/>
          </w:tcPr>
          <w:p w14:paraId="5DA56829"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2D99D040" w14:textId="77777777" w:rsidR="00D03002" w:rsidRPr="002E3EAD" w:rsidRDefault="006E14D6" w:rsidP="00D81765">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es un mani ģimenes locekļi (laulātais, bērni, vecāki) nesaņem un </w:t>
            </w:r>
            <w:r w:rsidRPr="00690019">
              <w:rPr>
                <w:rFonts w:ascii="Times New Roman" w:hAnsi="Times New Roman" w:cs="Times New Roman"/>
                <w:sz w:val="26"/>
                <w:szCs w:val="26"/>
                <w:lang w:val="lv-LV"/>
              </w:rPr>
              <w:t xml:space="preserve">pēdējo triju gadu laikā nav saņēmuši atalgojumu no </w:t>
            </w:r>
            <w:r w:rsidRPr="00690019">
              <w:rPr>
                <w:rFonts w:ascii="Times New Roman" w:eastAsia="Times New Roman" w:hAnsi="Times New Roman" w:cs="Times New Roman"/>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690019">
              <w:rPr>
                <w:rFonts w:ascii="Times New Roman" w:eastAsia="Times New Roman" w:hAnsi="Times New Roman" w:cs="Times New Roman"/>
                <w:sz w:val="26"/>
                <w:szCs w:val="26"/>
                <w:lang w:val="lv-LV" w:eastAsia="en-GB"/>
              </w:rPr>
              <w:t>”</w:t>
            </w:r>
            <w:r w:rsidR="00690019" w:rsidRPr="00690019">
              <w:rPr>
                <w:rFonts w:ascii="Times New Roman" w:eastAsia="Times New Roman" w:hAnsi="Times New Roman" w:cs="Times New Roman"/>
                <w:sz w:val="26"/>
                <w:szCs w:val="26"/>
                <w:lang w:val="lv-LV" w:eastAsia="en-GB"/>
              </w:rPr>
              <w:t xml:space="preserve"> vai</w:t>
            </w:r>
            <w:r w:rsidR="00690019" w:rsidRPr="00690019">
              <w:rPr>
                <w:rFonts w:ascii="Times New Roman" w:hAnsi="Times New Roman" w:cs="Times New Roman"/>
                <w:sz w:val="26"/>
                <w:szCs w:val="26"/>
                <w:shd w:val="clear" w:color="auto" w:fill="FFFFFF"/>
                <w:lang w:val="lv-LV"/>
              </w:rPr>
              <w:t xml:space="preserve"> tās atkarīgās </w:t>
            </w:r>
            <w:r w:rsidR="00690019" w:rsidRPr="00970421">
              <w:rPr>
                <w:rFonts w:ascii="Times New Roman" w:hAnsi="Times New Roman" w:cs="Times New Roman"/>
                <w:sz w:val="26"/>
                <w:szCs w:val="26"/>
                <w:shd w:val="clear" w:color="auto" w:fill="FFFFFF"/>
                <w:lang w:val="lv-LV"/>
              </w:rPr>
              <w:t>sabiedrības</w:t>
            </w:r>
            <w:r w:rsidR="002E3EAD" w:rsidRPr="00970421">
              <w:rPr>
                <w:rFonts w:ascii="Times New Roman" w:hAnsi="Times New Roman" w:cs="Times New Roman"/>
                <w:sz w:val="26"/>
                <w:szCs w:val="26"/>
                <w:lang w:val="lv-LV"/>
              </w:rPr>
              <w:t>,</w:t>
            </w:r>
            <w:r w:rsidR="00970421">
              <w:rPr>
                <w:rFonts w:ascii="Times New Roman" w:hAnsi="Times New Roman" w:cs="Times New Roman"/>
                <w:sz w:val="26"/>
                <w:szCs w:val="26"/>
                <w:lang w:val="lv-LV"/>
              </w:rPr>
              <w:t xml:space="preserve"> </w:t>
            </w:r>
            <w:r w:rsidR="002E3EAD" w:rsidRPr="00970421">
              <w:rPr>
                <w:rFonts w:ascii="Times New Roman" w:hAnsi="Times New Roman" w:cs="Times New Roman"/>
                <w:sz w:val="26"/>
                <w:szCs w:val="26"/>
                <w:lang w:val="lv-LV"/>
              </w:rPr>
              <w:t>izņemot gadījumu, kad padomes loceklis saņem vai ir saņēmis atalgojumu par padomes locekļa pienākumu izpildi un atbilst pārējiem šajā daļā minētajiem neatkarīga padomes locekļa kritērijiem</w:t>
            </w:r>
          </w:p>
        </w:tc>
      </w:tr>
      <w:tr w:rsidR="00CB39D3" w:rsidRPr="00A12AB1" w14:paraId="59201582" w14:textId="77777777" w:rsidTr="00D435CD">
        <w:tc>
          <w:tcPr>
            <w:tcW w:w="1555" w:type="dxa"/>
          </w:tcPr>
          <w:p w14:paraId="527CEA99"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1D40C707" w14:textId="77777777" w:rsidR="00D03002" w:rsidRPr="00AF3332" w:rsidRDefault="006E14D6" w:rsidP="00D81765">
            <w:pPr>
              <w:jc w:val="both"/>
              <w:rPr>
                <w:rFonts w:ascii="Times New Roman" w:eastAsia="Times New Roman" w:hAnsi="Times New Roman" w:cs="Times New Roman"/>
                <w:sz w:val="26"/>
                <w:szCs w:val="26"/>
                <w:lang w:val="lv-LV" w:eastAsia="en-GB"/>
              </w:rPr>
            </w:pPr>
            <w:r>
              <w:rPr>
                <w:rFonts w:ascii="Times New Roman" w:hAnsi="Times New Roman" w:cs="Times New Roman"/>
                <w:sz w:val="26"/>
                <w:szCs w:val="26"/>
                <w:lang w:val="lv-LV"/>
              </w:rPr>
              <w:t>man</w:t>
            </w:r>
            <w:r w:rsidRPr="00AF3332">
              <w:rPr>
                <w:rFonts w:ascii="Times New Roman" w:hAnsi="Times New Roman" w:cs="Times New Roman"/>
                <w:sz w:val="26"/>
                <w:szCs w:val="26"/>
                <w:lang w:val="lv-LV"/>
              </w:rPr>
              <w:t xml:space="preserve"> un mani</w:t>
            </w:r>
            <w:r>
              <w:rPr>
                <w:rFonts w:ascii="Times New Roman" w:hAnsi="Times New Roman" w:cs="Times New Roman"/>
                <w:sz w:val="26"/>
                <w:szCs w:val="26"/>
                <w:lang w:val="lv-LV"/>
              </w:rPr>
              <w:t>em</w:t>
            </w:r>
            <w:r w:rsidRPr="00AF3332">
              <w:rPr>
                <w:rFonts w:ascii="Times New Roman" w:hAnsi="Times New Roman" w:cs="Times New Roman"/>
                <w:sz w:val="26"/>
                <w:szCs w:val="26"/>
                <w:lang w:val="lv-LV"/>
              </w:rPr>
              <w:t xml:space="preserve"> ģimenes locekļi</w:t>
            </w:r>
            <w:r>
              <w:rPr>
                <w:rFonts w:ascii="Times New Roman" w:hAnsi="Times New Roman" w:cs="Times New Roman"/>
                <w:sz w:val="26"/>
                <w:szCs w:val="26"/>
                <w:lang w:val="lv-LV"/>
              </w:rPr>
              <w:t>em</w:t>
            </w:r>
            <w:r w:rsidRPr="00AF3332">
              <w:rPr>
                <w:rFonts w:ascii="Times New Roman" w:hAnsi="Times New Roman" w:cs="Times New Roman"/>
                <w:sz w:val="26"/>
                <w:szCs w:val="26"/>
                <w:lang w:val="lv-LV"/>
              </w:rPr>
              <w:t xml:space="preserve"> (laulāta</w:t>
            </w:r>
            <w:r w:rsidR="009138E7">
              <w:rPr>
                <w:rFonts w:ascii="Times New Roman" w:hAnsi="Times New Roman" w:cs="Times New Roman"/>
                <w:sz w:val="26"/>
                <w:szCs w:val="26"/>
                <w:lang w:val="lv-LV"/>
              </w:rPr>
              <w:t>jam</w:t>
            </w:r>
            <w:r w:rsidRPr="00AF3332">
              <w:rPr>
                <w:rFonts w:ascii="Times New Roman" w:hAnsi="Times New Roman" w:cs="Times New Roman"/>
                <w:sz w:val="26"/>
                <w:szCs w:val="26"/>
                <w:lang w:val="lv-LV"/>
              </w:rPr>
              <w:t>, bērni</w:t>
            </w:r>
            <w:r w:rsidR="009138E7">
              <w:rPr>
                <w:rFonts w:ascii="Times New Roman" w:hAnsi="Times New Roman" w:cs="Times New Roman"/>
                <w:sz w:val="26"/>
                <w:szCs w:val="26"/>
                <w:lang w:val="lv-LV"/>
              </w:rPr>
              <w:t>em</w:t>
            </w:r>
            <w:r w:rsidRPr="00AF3332">
              <w:rPr>
                <w:rFonts w:ascii="Times New Roman" w:hAnsi="Times New Roman" w:cs="Times New Roman"/>
                <w:sz w:val="26"/>
                <w:szCs w:val="26"/>
                <w:lang w:val="lv-LV"/>
              </w:rPr>
              <w:t>, vecāki</w:t>
            </w:r>
            <w:r w:rsidR="009138E7">
              <w:rPr>
                <w:rFonts w:ascii="Times New Roman" w:hAnsi="Times New Roman" w:cs="Times New Roman"/>
                <w:sz w:val="26"/>
                <w:szCs w:val="26"/>
                <w:lang w:val="lv-LV"/>
              </w:rPr>
              <w:t>em</w:t>
            </w:r>
            <w:r w:rsidRPr="00AF3332">
              <w:rPr>
                <w:rFonts w:ascii="Times New Roman" w:hAnsi="Times New Roman" w:cs="Times New Roman"/>
                <w:sz w:val="26"/>
                <w:szCs w:val="26"/>
                <w:lang w:val="lv-LV"/>
              </w:rPr>
              <w:t xml:space="preserve">) ar </w:t>
            </w:r>
            <w:r w:rsidRPr="00AF3332">
              <w:rPr>
                <w:rFonts w:ascii="Times New Roman" w:eastAsia="Times New Roman" w:hAnsi="Times New Roman" w:cs="Times New Roman"/>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AF3332">
              <w:rPr>
                <w:rFonts w:ascii="Times New Roman" w:eastAsia="Times New Roman" w:hAnsi="Times New Roman" w:cs="Times New Roman"/>
                <w:sz w:val="26"/>
                <w:szCs w:val="26"/>
                <w:lang w:val="lv-LV" w:eastAsia="en-GB"/>
              </w:rPr>
              <w:t xml:space="preserve">” </w:t>
            </w:r>
            <w:r w:rsidRPr="00AF3332">
              <w:rPr>
                <w:rFonts w:ascii="Times New Roman" w:hAnsi="Times New Roman" w:cs="Times New Roman"/>
                <w:sz w:val="26"/>
                <w:szCs w:val="26"/>
                <w:lang w:val="lv-LV"/>
              </w:rPr>
              <w:t>pēdējo triju gadu laikā nav bijuši nozīmīga apjoma darījum</w:t>
            </w:r>
            <w:r w:rsidR="00036C3F">
              <w:rPr>
                <w:rFonts w:ascii="Times New Roman" w:hAnsi="Times New Roman" w:cs="Times New Roman"/>
                <w:sz w:val="26"/>
                <w:szCs w:val="26"/>
                <w:lang w:val="lv-LV"/>
              </w:rPr>
              <w:t>i</w:t>
            </w:r>
            <w:r>
              <w:rPr>
                <w:rStyle w:val="Vresatsauce"/>
                <w:rFonts w:ascii="Times New Roman" w:hAnsi="Times New Roman" w:cs="Times New Roman"/>
                <w:sz w:val="26"/>
                <w:szCs w:val="26"/>
                <w:lang w:val="lv-LV"/>
              </w:rPr>
              <w:footnoteReference w:id="3"/>
            </w:r>
            <w:r w:rsidR="003D5505">
              <w:rPr>
                <w:rFonts w:ascii="Times New Roman" w:hAnsi="Times New Roman" w:cs="Times New Roman"/>
                <w:sz w:val="26"/>
                <w:szCs w:val="26"/>
                <w:lang w:val="lv-LV"/>
              </w:rPr>
              <w:t xml:space="preserve"> </w:t>
            </w:r>
            <w:r w:rsidRPr="00AF3332">
              <w:rPr>
                <w:rFonts w:ascii="Times New Roman" w:hAnsi="Times New Roman" w:cs="Times New Roman"/>
                <w:sz w:val="26"/>
                <w:szCs w:val="26"/>
                <w:lang w:val="lv-LV"/>
              </w:rPr>
              <w:t>ne tiešā, ne netiešā veidā, ne kā partneri</w:t>
            </w:r>
            <w:r w:rsidR="00036C3F">
              <w:rPr>
                <w:rFonts w:ascii="Times New Roman" w:hAnsi="Times New Roman" w:cs="Times New Roman"/>
                <w:sz w:val="26"/>
                <w:szCs w:val="26"/>
                <w:lang w:val="lv-LV"/>
              </w:rPr>
              <w:t>em</w:t>
            </w:r>
            <w:r w:rsidRPr="00AF3332">
              <w:rPr>
                <w:rFonts w:ascii="Times New Roman" w:hAnsi="Times New Roman" w:cs="Times New Roman"/>
                <w:sz w:val="26"/>
                <w:szCs w:val="26"/>
                <w:lang w:val="lv-LV"/>
              </w:rPr>
              <w:t>, akcionāri</w:t>
            </w:r>
            <w:r w:rsidR="00036C3F">
              <w:rPr>
                <w:rFonts w:ascii="Times New Roman" w:hAnsi="Times New Roman" w:cs="Times New Roman"/>
                <w:sz w:val="26"/>
                <w:szCs w:val="26"/>
                <w:lang w:val="lv-LV"/>
              </w:rPr>
              <w:t>em</w:t>
            </w:r>
            <w:r w:rsidRPr="00AF3332">
              <w:rPr>
                <w:rFonts w:ascii="Times New Roman" w:hAnsi="Times New Roman" w:cs="Times New Roman"/>
                <w:sz w:val="26"/>
                <w:szCs w:val="26"/>
                <w:lang w:val="lv-LV"/>
              </w:rPr>
              <w:t xml:space="preserve"> vai augstākā līmeņa vadītāji</w:t>
            </w:r>
            <w:r w:rsidR="00036C3F">
              <w:rPr>
                <w:rFonts w:ascii="Times New Roman" w:hAnsi="Times New Roman" w:cs="Times New Roman"/>
                <w:sz w:val="26"/>
                <w:szCs w:val="26"/>
                <w:lang w:val="lv-LV"/>
              </w:rPr>
              <w:t>em</w:t>
            </w:r>
          </w:p>
        </w:tc>
      </w:tr>
      <w:tr w:rsidR="00CB39D3" w:rsidRPr="00A12AB1" w14:paraId="3B443716" w14:textId="77777777" w:rsidTr="00D435CD">
        <w:tc>
          <w:tcPr>
            <w:tcW w:w="1555" w:type="dxa"/>
          </w:tcPr>
          <w:p w14:paraId="3EE5FE62"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185CCD7F" w14:textId="77777777" w:rsidR="00D03002" w:rsidRPr="00AF3332" w:rsidRDefault="006E14D6" w:rsidP="00D81765">
            <w:pPr>
              <w:jc w:val="both"/>
              <w:rPr>
                <w:rFonts w:ascii="Times New Roman" w:eastAsia="Times New Roman" w:hAnsi="Times New Roman" w:cs="Times New Roman"/>
                <w:sz w:val="26"/>
                <w:szCs w:val="26"/>
                <w:lang w:val="lv-LV" w:eastAsia="en-GB"/>
              </w:rPr>
            </w:pPr>
            <w:r w:rsidRPr="00AF3332">
              <w:rPr>
                <w:rFonts w:ascii="Times New Roman" w:hAnsi="Times New Roman" w:cs="Times New Roman"/>
                <w:sz w:val="26"/>
                <w:szCs w:val="26"/>
                <w:lang w:val="lv-LV"/>
              </w:rPr>
              <w:t xml:space="preserve">neesmu valdes locekļa amatā vai vadošā amatā citā kapitālsabiedrībā, kurai ir </w:t>
            </w:r>
            <w:r w:rsidRPr="004640BB">
              <w:rPr>
                <w:rFonts w:ascii="Times New Roman" w:hAnsi="Times New Roman" w:cs="Times New Roman"/>
                <w:sz w:val="26"/>
                <w:szCs w:val="26"/>
                <w:lang w:val="lv-LV"/>
              </w:rPr>
              <w:t>nozīmīga apjoma darījums</w:t>
            </w:r>
            <w:r w:rsidRPr="00AF3332">
              <w:rPr>
                <w:rFonts w:ascii="Times New Roman" w:hAnsi="Times New Roman" w:cs="Times New Roman"/>
                <w:sz w:val="26"/>
                <w:szCs w:val="26"/>
                <w:lang w:val="lv-LV"/>
              </w:rPr>
              <w:t xml:space="preserve"> ar </w:t>
            </w:r>
            <w:r w:rsidRPr="00AF3332">
              <w:rPr>
                <w:rFonts w:ascii="Times New Roman" w:eastAsia="Times New Roman" w:hAnsi="Times New Roman" w:cs="Times New Roman"/>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AF3332">
              <w:rPr>
                <w:rFonts w:ascii="Times New Roman" w:eastAsia="Times New Roman" w:hAnsi="Times New Roman" w:cs="Times New Roman"/>
                <w:sz w:val="26"/>
                <w:szCs w:val="26"/>
                <w:lang w:val="lv-LV" w:eastAsia="en-GB"/>
              </w:rPr>
              <w:t>”</w:t>
            </w:r>
          </w:p>
        </w:tc>
      </w:tr>
      <w:tr w:rsidR="00CB39D3" w:rsidRPr="00A12AB1" w14:paraId="6DDA415B" w14:textId="77777777" w:rsidTr="00D435CD">
        <w:tc>
          <w:tcPr>
            <w:tcW w:w="1555" w:type="dxa"/>
          </w:tcPr>
          <w:p w14:paraId="43021870"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42706B89" w14:textId="77777777" w:rsidR="00D03002" w:rsidRPr="00C07C4A" w:rsidRDefault="006E14D6" w:rsidP="00D81765">
            <w:pPr>
              <w:jc w:val="both"/>
              <w:rPr>
                <w:rFonts w:ascii="Times New Roman" w:hAnsi="Times New Roman" w:cs="Times New Roman"/>
                <w:sz w:val="26"/>
                <w:szCs w:val="26"/>
                <w:lang w:val="lv-LV"/>
              </w:rPr>
            </w:pPr>
            <w:r w:rsidRPr="00C07C4A">
              <w:rPr>
                <w:rFonts w:ascii="Times New Roman" w:hAnsi="Times New Roman" w:cs="Times New Roman"/>
                <w:sz w:val="26"/>
                <w:szCs w:val="26"/>
                <w:lang w:val="lv-LV"/>
              </w:rPr>
              <w:t xml:space="preserve">pēdējo triju gadu laikā neesmu bijis Rīgas valstspilsētas pašvaldības </w:t>
            </w:r>
            <w:r w:rsidR="00AC6D53">
              <w:rPr>
                <w:rFonts w:ascii="Times New Roman" w:hAnsi="Times New Roman" w:cs="Times New Roman"/>
                <w:sz w:val="26"/>
                <w:szCs w:val="26"/>
                <w:lang w:val="lv-LV"/>
              </w:rPr>
              <w:t xml:space="preserve">vai Ropažu novada pašvaldības </w:t>
            </w:r>
            <w:r w:rsidRPr="00C07C4A">
              <w:rPr>
                <w:rFonts w:ascii="Times New Roman" w:hAnsi="Times New Roman" w:cs="Times New Roman"/>
                <w:sz w:val="26"/>
                <w:szCs w:val="26"/>
                <w:lang w:val="lv-LV"/>
              </w:rPr>
              <w:t>vai t</w:t>
            </w:r>
            <w:r w:rsidR="00CD094A">
              <w:rPr>
                <w:rFonts w:ascii="Times New Roman" w:hAnsi="Times New Roman" w:cs="Times New Roman"/>
                <w:sz w:val="26"/>
                <w:szCs w:val="26"/>
                <w:lang w:val="lv-LV"/>
              </w:rPr>
              <w:t>o</w:t>
            </w:r>
            <w:r w:rsidRPr="00C07C4A">
              <w:rPr>
                <w:rFonts w:ascii="Times New Roman" w:hAnsi="Times New Roman" w:cs="Times New Roman"/>
                <w:sz w:val="26"/>
                <w:szCs w:val="26"/>
                <w:lang w:val="lv-LV"/>
              </w:rPr>
              <w:t xml:space="preserve"> padotības iestādes amatpersona vai darbinieks</w:t>
            </w:r>
          </w:p>
        </w:tc>
      </w:tr>
      <w:tr w:rsidR="00CB39D3" w:rsidRPr="00A12AB1" w14:paraId="2F7980AD" w14:textId="77777777" w:rsidTr="00D435CD">
        <w:tc>
          <w:tcPr>
            <w:tcW w:w="1555" w:type="dxa"/>
          </w:tcPr>
          <w:p w14:paraId="690A310C"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47089644" w14:textId="77777777" w:rsidR="00D03002" w:rsidRPr="00C07C4A" w:rsidRDefault="006E14D6" w:rsidP="00D81765">
            <w:pPr>
              <w:pStyle w:val="tv213"/>
              <w:spacing w:before="0" w:beforeAutospacing="0" w:after="0" w:afterAutospacing="0"/>
              <w:jc w:val="both"/>
              <w:rPr>
                <w:sz w:val="26"/>
                <w:szCs w:val="26"/>
              </w:rPr>
            </w:pPr>
            <w:r w:rsidRPr="00C07C4A">
              <w:rPr>
                <w:sz w:val="26"/>
                <w:szCs w:val="26"/>
              </w:rPr>
              <w:t xml:space="preserve">pēdējo triju gadu laikā neesmu bijis citas Rīgas valstspilsētas pašvaldības </w:t>
            </w:r>
            <w:r w:rsidR="00CD094A">
              <w:rPr>
                <w:sz w:val="26"/>
                <w:szCs w:val="26"/>
              </w:rPr>
              <w:t xml:space="preserve">vai Ropažu novada pašvaldības </w:t>
            </w:r>
            <w:r w:rsidRPr="00C07C4A">
              <w:rPr>
                <w:sz w:val="26"/>
                <w:szCs w:val="26"/>
              </w:rPr>
              <w:t>turējumā esošas kapitālsabiedrības vai tās atkarīgās kapitālsabiedrības vai mātes sabiedrības valdes loceklis</w:t>
            </w:r>
          </w:p>
        </w:tc>
      </w:tr>
    </w:tbl>
    <w:p w14:paraId="634A3BBF" w14:textId="77777777" w:rsidR="00D03002" w:rsidRPr="00C07C4A" w:rsidRDefault="00D03002" w:rsidP="00D81765">
      <w:pPr>
        <w:jc w:val="both"/>
        <w:rPr>
          <w:rFonts w:ascii="Times New Roman" w:eastAsia="Times New Roman" w:hAnsi="Times New Roman" w:cs="Times New Roman"/>
          <w:sz w:val="26"/>
          <w:szCs w:val="26"/>
          <w:lang w:val="lv-LV" w:eastAsia="en-GB"/>
        </w:rPr>
      </w:pPr>
    </w:p>
    <w:p w14:paraId="31E2F27E" w14:textId="77777777" w:rsidR="00D03002" w:rsidRPr="00C07C4A" w:rsidRDefault="006E14D6" w:rsidP="00D81765">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kā arī </w:t>
      </w:r>
      <w:r w:rsidRPr="00C07C4A">
        <w:rPr>
          <w:rFonts w:ascii="Times New Roman" w:eastAsia="Times New Roman" w:hAnsi="Times New Roman" w:cs="Times New Roman"/>
          <w:b/>
          <w:bCs/>
          <w:sz w:val="26"/>
          <w:szCs w:val="26"/>
          <w:lang w:val="lv-LV" w:eastAsia="en-GB"/>
        </w:rPr>
        <w:t>piekrītu</w:t>
      </w:r>
      <w:r w:rsidRPr="00C07C4A">
        <w:rPr>
          <w:rFonts w:ascii="Times New Roman" w:eastAsia="Times New Roman" w:hAnsi="Times New Roman" w:cs="Times New Roman"/>
          <w:sz w:val="26"/>
          <w:szCs w:val="26"/>
          <w:lang w:val="lv-LV" w:eastAsia="en-GB"/>
        </w:rPr>
        <w:t>:</w:t>
      </w:r>
    </w:p>
    <w:p w14:paraId="6A7D9906" w14:textId="77777777" w:rsidR="00D03002" w:rsidRPr="00C07C4A" w:rsidRDefault="006E14D6" w:rsidP="00D81765">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ievērot likuma “Par interešu konflikta novēršanu valsts amatpersonu darbībā” 7. panta piektajā daļā noteiktos ierobežojumus un novērsīšu iespējamās interešu konflikta situācijas, ja tikšu ievēlēts/-a </w:t>
      </w:r>
      <w:r w:rsidRPr="00C07C4A">
        <w:rPr>
          <w:rFonts w:ascii="Times New Roman" w:eastAsia="Times New Roman" w:hAnsi="Times New Roman" w:cs="Times New Roman"/>
          <w:color w:val="000000"/>
          <w:sz w:val="26"/>
          <w:szCs w:val="26"/>
          <w:lang w:val="lv-LV" w:eastAsia="en-GB"/>
        </w:rPr>
        <w:t>SIA “</w:t>
      </w:r>
      <w:r w:rsidR="00D3158F">
        <w:rPr>
          <w:rFonts w:ascii="Times New Roman" w:eastAsia="Times New Roman" w:hAnsi="Times New Roman" w:cs="Times New Roman"/>
          <w:color w:val="000000"/>
          <w:sz w:val="26"/>
          <w:szCs w:val="26"/>
          <w:lang w:val="lv-LV" w:eastAsia="en-GB"/>
        </w:rPr>
        <w:t>Getliņi EKO</w:t>
      </w:r>
      <w:r w:rsidRPr="00C07C4A">
        <w:rPr>
          <w:rFonts w:ascii="Times New Roman" w:eastAsia="Times New Roman" w:hAnsi="Times New Roman" w:cs="Times New Roman"/>
          <w:color w:val="000000"/>
          <w:sz w:val="26"/>
          <w:szCs w:val="26"/>
          <w:lang w:val="lv-LV" w:eastAsia="en-GB"/>
        </w:rPr>
        <w:t xml:space="preserve">” </w:t>
      </w:r>
      <w:r w:rsidRPr="00C07C4A">
        <w:rPr>
          <w:rFonts w:ascii="Times New Roman" w:eastAsia="Times New Roman" w:hAnsi="Times New Roman" w:cs="Times New Roman"/>
          <w:sz w:val="26"/>
          <w:szCs w:val="26"/>
          <w:lang w:val="lv-LV" w:eastAsia="en-GB"/>
        </w:rPr>
        <w:t xml:space="preserve">padomes locekļa amatā; </w:t>
      </w:r>
    </w:p>
    <w:p w14:paraId="6F645F6E" w14:textId="77777777" w:rsidR="00D03002" w:rsidRPr="00C07C4A" w:rsidRDefault="006E14D6" w:rsidP="00D81765">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valsts amatpersonas statusam un tam noteiktajiem ierobežojumiem;</w:t>
      </w:r>
    </w:p>
    <w:p w14:paraId="78AE0082" w14:textId="77777777" w:rsidR="00D03002" w:rsidRPr="00C07C4A" w:rsidRDefault="006E14D6" w:rsidP="00D81765">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ka publiskās kandidātu pieteikšanās procedūras ietvaros nepieciešamā informācija par mani var tikt pārbaudīta, izmantojot specializētus datu reģistrus.</w:t>
      </w:r>
    </w:p>
    <w:p w14:paraId="46567DAD" w14:textId="77777777" w:rsidR="00D03002" w:rsidRPr="00C07C4A" w:rsidRDefault="00D03002" w:rsidP="00D81765">
      <w:pPr>
        <w:jc w:val="both"/>
        <w:rPr>
          <w:rFonts w:ascii="Times New Roman" w:eastAsia="Times New Roman" w:hAnsi="Times New Roman" w:cs="Times New Roman"/>
          <w:sz w:val="26"/>
          <w:szCs w:val="26"/>
          <w:lang w:val="lv-LV" w:eastAsia="en-GB"/>
        </w:rPr>
      </w:pPr>
    </w:p>
    <w:p w14:paraId="7F2038D3" w14:textId="77777777" w:rsidR="00D03002" w:rsidRDefault="006E14D6" w:rsidP="00D81765">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Apliecinu, ka normatīvajos aktos noteiktajā kārtībā</w:t>
      </w:r>
      <w:r w:rsidRPr="009F7A02">
        <w:rPr>
          <w:rFonts w:ascii="Times New Roman" w:eastAsia="Times New Roman" w:hAnsi="Times New Roman" w:cs="Times New Roman"/>
          <w:sz w:val="26"/>
          <w:szCs w:val="26"/>
          <w:lang w:val="lv-LV" w:eastAsia="en-GB"/>
        </w:rPr>
        <w:t xml:space="preserve"> atbildu par iesniegto dokumentu un tajos ietverto ziņu pareizību. </w:t>
      </w:r>
    </w:p>
    <w:p w14:paraId="1230F4D6" w14:textId="77777777" w:rsidR="00D03002" w:rsidRPr="009F7A02" w:rsidRDefault="00D03002" w:rsidP="00D81765">
      <w:pPr>
        <w:jc w:val="both"/>
        <w:rPr>
          <w:rFonts w:ascii="Times New Roman" w:eastAsia="Times New Roman" w:hAnsi="Times New Roman" w:cs="Times New Roman"/>
          <w:sz w:val="26"/>
          <w:szCs w:val="26"/>
          <w:lang w:val="lv-LV" w:eastAsia="en-GB"/>
        </w:rPr>
      </w:pPr>
    </w:p>
    <w:p w14:paraId="7B2D64B8" w14:textId="77777777" w:rsidR="00D03002" w:rsidRPr="00542B46" w:rsidRDefault="006E14D6" w:rsidP="00475699">
      <w:pPr>
        <w:jc w:val="center"/>
        <w:rPr>
          <w:rFonts w:ascii="Times New Roman" w:eastAsia="Times New Roman" w:hAnsi="Times New Roman" w:cs="Times New Roman"/>
          <w:color w:val="FF0000"/>
          <w:sz w:val="26"/>
          <w:szCs w:val="26"/>
          <w:lang w:val="lv-LV" w:eastAsia="en-GB"/>
        </w:rPr>
      </w:pPr>
      <w:r w:rsidRPr="00542B46">
        <w:rPr>
          <w:rFonts w:ascii="Times New Roman" w:eastAsia="Times New Roman" w:hAnsi="Times New Roman" w:cs="Times New Roman"/>
          <w:color w:val="FF0000"/>
          <w:sz w:val="26"/>
          <w:szCs w:val="26"/>
          <w:lang w:val="lv-LV" w:eastAsia="en-GB"/>
        </w:rPr>
        <w:t xml:space="preserve">! </w:t>
      </w:r>
      <w:r w:rsidR="00653E74">
        <w:rPr>
          <w:rFonts w:ascii="Times New Roman" w:eastAsia="Times New Roman" w:hAnsi="Times New Roman" w:cs="Times New Roman"/>
          <w:color w:val="FF0000"/>
          <w:sz w:val="26"/>
          <w:szCs w:val="26"/>
          <w:lang w:val="lv-LV" w:eastAsia="en-GB"/>
        </w:rPr>
        <w:t>A</w:t>
      </w:r>
      <w:r w:rsidRPr="00542B46">
        <w:rPr>
          <w:rFonts w:ascii="Times New Roman" w:eastAsia="Times New Roman" w:hAnsi="Times New Roman" w:cs="Times New Roman"/>
          <w:color w:val="FF0000"/>
          <w:sz w:val="26"/>
          <w:szCs w:val="26"/>
          <w:lang w:val="lv-LV" w:eastAsia="en-GB"/>
        </w:rPr>
        <w:t>pliecinājumu parakstīt ar drošu elektronisko parakstu!</w:t>
      </w:r>
    </w:p>
    <w:p w14:paraId="177DE2C7" w14:textId="77777777" w:rsidR="00696496" w:rsidRDefault="00696496" w:rsidP="00D81765">
      <w:pPr>
        <w:ind w:firstLine="720"/>
        <w:jc w:val="center"/>
        <w:rPr>
          <w:rFonts w:ascii="Times New Roman" w:eastAsia="Times New Roman" w:hAnsi="Times New Roman" w:cs="Times New Roman"/>
          <w:sz w:val="26"/>
          <w:szCs w:val="26"/>
          <w:lang w:val="lv-LV" w:eastAsia="en-GB"/>
        </w:rPr>
      </w:pPr>
    </w:p>
    <w:sectPr w:rsidR="00696496" w:rsidSect="00587296">
      <w:headerReference w:type="default" r:id="rId12"/>
      <w:footerReference w:type="first" r:id="rId13"/>
      <w:pgSz w:w="11900" w:h="16840"/>
      <w:pgMar w:top="1418"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3FF07" w14:textId="77777777" w:rsidR="00C10F8E" w:rsidRDefault="00C10F8E">
      <w:r>
        <w:separator/>
      </w:r>
    </w:p>
  </w:endnote>
  <w:endnote w:type="continuationSeparator" w:id="0">
    <w:p w14:paraId="7675308B" w14:textId="77777777" w:rsidR="00C10F8E" w:rsidRDefault="00C1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9B516" w14:textId="77777777" w:rsidR="00CB39D3" w:rsidRDefault="006E14D6">
    <w:pPr>
      <w:jc w:val="center"/>
    </w:pPr>
    <w:proofErr w:type="spellStart"/>
    <w:r>
      <w:rPr>
        <w:rFonts w:ascii="Calibri" w:eastAsia="Calibri" w:hAnsi="Calibri" w:cs="Calibri"/>
      </w:rPr>
      <w:t>Šis</w:t>
    </w:r>
    <w:proofErr w:type="spellEnd"/>
    <w:r>
      <w:rPr>
        <w:rFonts w:ascii="Calibri" w:eastAsia="Calibri" w:hAnsi="Calibri" w:cs="Calibri"/>
      </w:rPr>
      <w:t xml:space="preserve"> </w:t>
    </w:r>
    <w:proofErr w:type="spellStart"/>
    <w:r>
      <w:rPr>
        <w:rFonts w:ascii="Calibri" w:eastAsia="Calibri" w:hAnsi="Calibri" w:cs="Calibri"/>
      </w:rPr>
      <w:t>dokuments</w:t>
    </w:r>
    <w:proofErr w:type="spellEnd"/>
    <w:r>
      <w:rPr>
        <w:rFonts w:ascii="Calibri" w:eastAsia="Calibri" w:hAnsi="Calibri" w:cs="Calibri"/>
      </w:rPr>
      <w:t xml:space="preserve"> </w:t>
    </w:r>
    <w:proofErr w:type="spellStart"/>
    <w:r>
      <w:rPr>
        <w:rFonts w:ascii="Calibri" w:eastAsia="Calibri" w:hAnsi="Calibri" w:cs="Calibri"/>
      </w:rPr>
      <w:t>ir</w:t>
    </w:r>
    <w:proofErr w:type="spellEnd"/>
    <w:r>
      <w:rPr>
        <w:rFonts w:ascii="Calibri" w:eastAsia="Calibri" w:hAnsi="Calibri" w:cs="Calibri"/>
      </w:rPr>
      <w:t xml:space="preserve"> </w:t>
    </w:r>
    <w:proofErr w:type="spellStart"/>
    <w:r>
      <w:rPr>
        <w:rFonts w:ascii="Calibri" w:eastAsia="Calibri" w:hAnsi="Calibri" w:cs="Calibri"/>
      </w:rPr>
      <w:t>parakstīts</w:t>
    </w:r>
    <w:proofErr w:type="spellEnd"/>
    <w:r>
      <w:rPr>
        <w:rFonts w:ascii="Calibri" w:eastAsia="Calibri" w:hAnsi="Calibri" w:cs="Calibri"/>
      </w:rPr>
      <w:t xml:space="preserve"> ar </w:t>
    </w:r>
    <w:proofErr w:type="spellStart"/>
    <w:r>
      <w:rPr>
        <w:rFonts w:ascii="Calibri" w:eastAsia="Calibri" w:hAnsi="Calibri" w:cs="Calibri"/>
      </w:rPr>
      <w:t>drošu</w:t>
    </w:r>
    <w:proofErr w:type="spellEnd"/>
    <w:r>
      <w:rPr>
        <w:rFonts w:ascii="Calibri" w:eastAsia="Calibri" w:hAnsi="Calibri" w:cs="Calibri"/>
      </w:rPr>
      <w:t xml:space="preserve"> </w:t>
    </w:r>
    <w:proofErr w:type="spellStart"/>
    <w:r>
      <w:rPr>
        <w:rFonts w:ascii="Calibri" w:eastAsia="Calibri" w:hAnsi="Calibri" w:cs="Calibri"/>
      </w:rPr>
      <w:t>elektronisko</w:t>
    </w:r>
    <w:proofErr w:type="spellEnd"/>
    <w:r>
      <w:rPr>
        <w:rFonts w:ascii="Calibri" w:eastAsia="Calibri" w:hAnsi="Calibri" w:cs="Calibri"/>
      </w:rPr>
      <w:t xml:space="preserve"> </w:t>
    </w:r>
    <w:proofErr w:type="spellStart"/>
    <w:r>
      <w:rPr>
        <w:rFonts w:ascii="Calibri" w:eastAsia="Calibri" w:hAnsi="Calibri" w:cs="Calibri"/>
      </w:rPr>
      <w:t>parakstu</w:t>
    </w:r>
    <w:proofErr w:type="spellEnd"/>
    <w:r>
      <w:rPr>
        <w:rFonts w:ascii="Calibri" w:eastAsia="Calibri" w:hAnsi="Calibri" w:cs="Calibri"/>
      </w:rPr>
      <w:t xml:space="preserve"> un </w:t>
    </w:r>
    <w:proofErr w:type="spellStart"/>
    <w:r>
      <w:rPr>
        <w:rFonts w:ascii="Calibri" w:eastAsia="Calibri" w:hAnsi="Calibri" w:cs="Calibri"/>
      </w:rPr>
      <w:t>satur</w:t>
    </w:r>
    <w:proofErr w:type="spellEnd"/>
    <w:r>
      <w:rPr>
        <w:rFonts w:ascii="Calibri" w:eastAsia="Calibri" w:hAnsi="Calibri" w:cs="Calibri"/>
      </w:rPr>
      <w:t xml:space="preserve"> </w:t>
    </w:r>
    <w:proofErr w:type="spellStart"/>
    <w:r>
      <w:rPr>
        <w:rFonts w:ascii="Calibri" w:eastAsia="Calibri" w:hAnsi="Calibri" w:cs="Calibri"/>
      </w:rPr>
      <w:t>laika</w:t>
    </w:r>
    <w:proofErr w:type="spellEnd"/>
    <w:r>
      <w:rPr>
        <w:rFonts w:ascii="Calibri" w:eastAsia="Calibri" w:hAnsi="Calibri" w:cs="Calibri"/>
      </w:rPr>
      <w:t xml:space="preserve"> </w:t>
    </w:r>
    <w:proofErr w:type="spellStart"/>
    <w:r>
      <w:rPr>
        <w:rFonts w:ascii="Calibri" w:eastAsia="Calibri" w:hAnsi="Calibri" w:cs="Calibri"/>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6D70F" w14:textId="77777777" w:rsidR="00C10F8E" w:rsidRDefault="00C10F8E" w:rsidP="00E05AFA">
      <w:r>
        <w:separator/>
      </w:r>
    </w:p>
  </w:footnote>
  <w:footnote w:type="continuationSeparator" w:id="0">
    <w:p w14:paraId="527A1D8E" w14:textId="77777777" w:rsidR="00C10F8E" w:rsidRDefault="00C10F8E" w:rsidP="00E05AFA">
      <w:r>
        <w:continuationSeparator/>
      </w:r>
    </w:p>
  </w:footnote>
  <w:footnote w:type="continuationNotice" w:id="1">
    <w:p w14:paraId="141A649E" w14:textId="77777777" w:rsidR="00C10F8E" w:rsidRDefault="00C10F8E"/>
  </w:footnote>
  <w:footnote w:id="2">
    <w:p w14:paraId="232414C1" w14:textId="77777777" w:rsidR="00782849" w:rsidRPr="00EF10C7" w:rsidRDefault="006E14D6" w:rsidP="00EF10C7">
      <w:pPr>
        <w:pStyle w:val="Vresteksts"/>
        <w:jc w:val="both"/>
        <w:rPr>
          <w:rFonts w:ascii="Times New Roman" w:hAnsi="Times New Roman" w:cs="Times New Roman"/>
          <w:lang w:val="lv-LV"/>
        </w:rPr>
      </w:pPr>
      <w:r w:rsidRPr="00EF10C7">
        <w:rPr>
          <w:rStyle w:val="Vresatsauce"/>
          <w:rFonts w:ascii="Times New Roman" w:hAnsi="Times New Roman" w:cs="Times New Roman"/>
          <w:lang w:val="lv-LV"/>
        </w:rPr>
        <w:footnoteRef/>
      </w:r>
      <w:r w:rsidRPr="00EF10C7">
        <w:rPr>
          <w:rFonts w:ascii="Times New Roman" w:hAnsi="Times New Roman" w:cs="Times New Roman"/>
          <w:lang w:val="lv-LV"/>
        </w:rPr>
        <w:t xml:space="preserve"> Saskaņā ar Komerclik</w:t>
      </w:r>
      <w:r w:rsidR="00101D44" w:rsidRPr="00EF10C7">
        <w:rPr>
          <w:rFonts w:ascii="Times New Roman" w:hAnsi="Times New Roman" w:cs="Times New Roman"/>
          <w:lang w:val="lv-LV"/>
        </w:rPr>
        <w:t>uma 295.</w:t>
      </w:r>
      <w:r w:rsidR="00C42571">
        <w:rPr>
          <w:rFonts w:ascii="Times New Roman" w:hAnsi="Times New Roman" w:cs="Times New Roman"/>
          <w:lang w:val="lv-LV"/>
        </w:rPr>
        <w:t> </w:t>
      </w:r>
      <w:r w:rsidR="00101D44" w:rsidRPr="00EF10C7">
        <w:rPr>
          <w:rFonts w:ascii="Times New Roman" w:hAnsi="Times New Roman" w:cs="Times New Roman"/>
          <w:lang w:val="lv-LV"/>
        </w:rPr>
        <w:t xml:space="preserve">panta otro daļu </w:t>
      </w:r>
      <w:r w:rsidR="00EF10C7" w:rsidRPr="00EF10C7">
        <w:rPr>
          <w:rFonts w:ascii="Times New Roman" w:hAnsi="Times New Roman" w:cs="Times New Roman"/>
          <w:lang w:val="lv-LV"/>
        </w:rPr>
        <w:t xml:space="preserve">par padomes locekli nedrīkst būt </w:t>
      </w:r>
      <w:r w:rsidR="00101D44" w:rsidRPr="00EF10C7">
        <w:rPr>
          <w:rFonts w:ascii="Times New Roman" w:hAnsi="Times New Roman" w:cs="Times New Roman"/>
          <w:lang w:val="lv-LV"/>
        </w:rPr>
        <w:t>šīs sabiedrības valdes loceklis, revidents, prokūrists vai komercpilnvarnieks</w:t>
      </w:r>
      <w:r w:rsidR="00EF10C7" w:rsidRPr="00EF10C7">
        <w:rPr>
          <w:rFonts w:ascii="Times New Roman" w:hAnsi="Times New Roman" w:cs="Times New Roman"/>
          <w:lang w:val="lv-LV"/>
        </w:rPr>
        <w:t>, kā arī</w:t>
      </w:r>
      <w:r w:rsidR="00101D44" w:rsidRPr="00101D44">
        <w:rPr>
          <w:rFonts w:ascii="Times New Roman" w:hAnsi="Times New Roman" w:cs="Times New Roman"/>
          <w:lang w:val="lv-LV"/>
        </w:rPr>
        <w:t xml:space="preserve"> šīs sabiedrības atkarīgās sabiedrības valdes loceklis vai persona, kurai ir tiesības pārstāvēt šo atkarīgo sabiedrību</w:t>
      </w:r>
      <w:r w:rsidR="00EF10C7" w:rsidRPr="00EF10C7">
        <w:rPr>
          <w:rFonts w:ascii="Times New Roman" w:hAnsi="Times New Roman" w:cs="Times New Roman"/>
          <w:lang w:val="lv-LV"/>
        </w:rPr>
        <w:t>.</w:t>
      </w:r>
    </w:p>
  </w:footnote>
  <w:footnote w:id="3">
    <w:p w14:paraId="3A3CF439" w14:textId="77777777" w:rsidR="004640BB" w:rsidRPr="0042579A" w:rsidRDefault="006E14D6" w:rsidP="004640BB">
      <w:pPr>
        <w:pStyle w:val="Vresteksts"/>
        <w:jc w:val="both"/>
        <w:rPr>
          <w:rFonts w:ascii="Times New Roman" w:hAnsi="Times New Roman" w:cs="Times New Roman"/>
          <w:lang w:val="lv-LV"/>
        </w:rPr>
      </w:pPr>
      <w:r w:rsidRPr="0042579A">
        <w:rPr>
          <w:rStyle w:val="Vresatsauce"/>
          <w:rFonts w:ascii="Times New Roman" w:hAnsi="Times New Roman" w:cs="Times New Roman"/>
          <w:lang w:val="lv-LV"/>
        </w:rPr>
        <w:footnoteRef/>
      </w:r>
      <w:r w:rsidRPr="0042579A">
        <w:rPr>
          <w:rFonts w:ascii="Times New Roman" w:hAnsi="Times New Roman" w:cs="Times New Roman"/>
          <w:lang w:val="lv-LV"/>
        </w:rPr>
        <w:t xml:space="preserve"> </w:t>
      </w:r>
      <w:r w:rsidRPr="0042579A">
        <w:rPr>
          <w:rFonts w:ascii="Times New Roman" w:hAnsi="Times New Roman" w:cs="Times New Roman"/>
          <w:lang w:val="lv-LV"/>
        </w:rPr>
        <w:t>Publiskas personas kapitāla daļu un kapitālsabiedrību pārvaldības likuma 1. panta pirmās daļas 21. punkts noteic, ka</w:t>
      </w:r>
      <w:r w:rsidR="0042579A" w:rsidRPr="0042579A">
        <w:rPr>
          <w:rFonts w:ascii="Times New Roman" w:hAnsi="Times New Roman" w:cs="Times New Roman"/>
          <w:lang w:val="lv-LV"/>
        </w:rPr>
        <w:t xml:space="preserve"> </w:t>
      </w:r>
      <w:r w:rsidR="0042579A" w:rsidRPr="0042579A">
        <w:rPr>
          <w:rFonts w:ascii="Times New Roman" w:hAnsi="Times New Roman" w:cs="Times New Roman"/>
          <w:b/>
          <w:bCs/>
          <w:lang w:val="lv-LV"/>
        </w:rPr>
        <w:t>nozīmīga apjoma darījums</w:t>
      </w:r>
      <w:r w:rsidR="0042579A" w:rsidRPr="0042579A">
        <w:rPr>
          <w:rFonts w:ascii="Times New Roman" w:hAnsi="Times New Roman" w:cs="Times New Roman"/>
          <w:lang w:val="lv-LV"/>
        </w:rPr>
        <w:t xml:space="preserve"> ir kapitālsabiedrības darījums, kura rezultātā samaksātā vai saņemamā naudas summa, iegūto vai atsavināto aktīvu vērtība vai kapitālsabiedrības saistības, kas izveidojušās darījuma rezultātā vai var izveidoties nākotnē, ir vismaz 10 procenti no kapitālsabiedrības pamatkapitāla vai vismaz 10 procenti no kapitālsabiedrības pašu kapitāla saskaņā ar pēdējo revid</w:t>
      </w:r>
      <w:r w:rsidR="009262D8">
        <w:rPr>
          <w:rFonts w:ascii="Times New Roman" w:hAnsi="Times New Roman" w:cs="Times New Roman"/>
          <w:lang w:val="lv-LV"/>
        </w:rPr>
        <w:t>ē</w:t>
      </w:r>
      <w:r w:rsidR="0042579A" w:rsidRPr="0042579A">
        <w:rPr>
          <w:rFonts w:ascii="Times New Roman" w:hAnsi="Times New Roman" w:cs="Times New Roman"/>
          <w:lang w:val="lv-LV"/>
        </w:rPr>
        <w:t xml:space="preserve">to gada pārskatu vai konsolidēto gada pārskatu (ja tāds tiek sagatavots) </w:t>
      </w:r>
      <w:r w:rsidR="005E0AB1">
        <w:rPr>
          <w:rFonts w:ascii="Times New Roman" w:hAnsi="Times New Roman" w:cs="Times New Roman"/>
          <w:lang w:val="lv-LV"/>
        </w:rPr>
        <w:t xml:space="preserve">– </w:t>
      </w:r>
      <w:r w:rsidR="0042579A" w:rsidRPr="0042579A">
        <w:rPr>
          <w:rFonts w:ascii="Times New Roman" w:hAnsi="Times New Roman" w:cs="Times New Roman"/>
          <w:lang w:val="lv-LV"/>
        </w:rPr>
        <w:t>atkarībā no tā, kurš no rādītājiem ir mazāks, bet ne mazāk par 35 000 </w:t>
      </w:r>
      <w:proofErr w:type="spellStart"/>
      <w:r w:rsidR="0042579A" w:rsidRPr="0042579A">
        <w:rPr>
          <w:rFonts w:ascii="Times New Roman" w:hAnsi="Times New Roman" w:cs="Times New Roman"/>
          <w:i/>
          <w:iCs/>
          <w:lang w:val="lv-LV"/>
        </w:rPr>
        <w:t>euro</w:t>
      </w:r>
      <w:proofErr w:type="spellEnd"/>
      <w:r w:rsidR="0042579A" w:rsidRPr="0042579A">
        <w:rPr>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20A2" w14:textId="77777777" w:rsidR="0010527F" w:rsidRPr="00975544" w:rsidRDefault="006E14D6" w:rsidP="00317B40">
    <w:pPr>
      <w:pStyle w:val="Galvene"/>
      <w:tabs>
        <w:tab w:val="clear" w:pos="4153"/>
        <w:tab w:val="clear" w:pos="8306"/>
        <w:tab w:val="center" w:pos="3119"/>
        <w:tab w:val="right" w:pos="8931"/>
      </w:tabs>
      <w:jc w:val="right"/>
      <w:rPr>
        <w:rFonts w:ascii="Times New Roman" w:hAnsi="Times New Roman" w:cs="Times New Roman"/>
        <w:lang w:val="lv-LV"/>
      </w:rPr>
    </w:pPr>
    <w:r w:rsidRPr="00975544">
      <w:rPr>
        <w:rFonts w:ascii="Times New Roman" w:hAnsi="Times New Roman" w:cs="Times New Roman"/>
        <w:lang w:val="lv-LV"/>
      </w:rPr>
      <w:t xml:space="preserve">Publiskas kandidātu pieteikšanās procedūras uz </w:t>
    </w:r>
  </w:p>
  <w:p w14:paraId="6BE1C0B0" w14:textId="77777777" w:rsidR="0010527F" w:rsidRPr="00975544" w:rsidRDefault="006E14D6" w:rsidP="00317B40">
    <w:pPr>
      <w:pStyle w:val="Galvene"/>
      <w:jc w:val="right"/>
      <w:rPr>
        <w:rFonts w:ascii="Times New Roman" w:hAnsi="Times New Roman" w:cs="Times New Roman"/>
        <w:lang w:val="lv-LV"/>
      </w:rPr>
    </w:pPr>
    <w:r w:rsidRPr="00577675">
      <w:rPr>
        <w:rFonts w:ascii="Times New Roman" w:hAnsi="Times New Roman" w:cs="Times New Roman"/>
        <w:lang w:val="lv-LV"/>
      </w:rPr>
      <w:t>SIA “</w:t>
    </w:r>
    <w:r w:rsidR="0087614B">
      <w:rPr>
        <w:rFonts w:ascii="Times New Roman" w:hAnsi="Times New Roman" w:cs="Times New Roman"/>
        <w:lang w:val="lv-LV"/>
      </w:rPr>
      <w:t>Getliņi EKO</w:t>
    </w:r>
    <w:r w:rsidRPr="00577675">
      <w:rPr>
        <w:rFonts w:ascii="Times New Roman" w:hAnsi="Times New Roman" w:cs="Times New Roman"/>
        <w:lang w:val="lv-LV"/>
      </w:rPr>
      <w:t>”</w:t>
    </w:r>
    <w:r>
      <w:rPr>
        <w:rFonts w:ascii="Times New Roman" w:hAnsi="Times New Roman" w:cs="Times New Roman"/>
        <w:lang w:val="lv-LV"/>
      </w:rPr>
      <w:t xml:space="preserve"> padomes</w:t>
    </w:r>
    <w:r w:rsidRPr="00975544">
      <w:rPr>
        <w:rFonts w:ascii="Times New Roman" w:hAnsi="Times New Roman" w:cs="Times New Roman"/>
        <w:lang w:val="lv-LV"/>
      </w:rPr>
      <w:t xml:space="preserve"> locekļa amat</w:t>
    </w:r>
    <w:r w:rsidR="00587296">
      <w:rPr>
        <w:rFonts w:ascii="Times New Roman" w:hAnsi="Times New Roman" w:cs="Times New Roman"/>
        <w:lang w:val="lv-LV"/>
      </w:rPr>
      <w:t>u</w:t>
    </w:r>
    <w:r w:rsidR="00317B40">
      <w:rPr>
        <w:rFonts w:ascii="Times New Roman" w:hAnsi="Times New Roman" w:cs="Times New Roman"/>
        <w:lang w:val="lv-LV"/>
      </w:rPr>
      <w:t xml:space="preserve"> </w:t>
    </w:r>
    <w:r w:rsidRPr="00975544">
      <w:rPr>
        <w:rFonts w:ascii="Times New Roman" w:hAnsi="Times New Roman" w:cs="Times New Roman"/>
        <w:lang w:val="lv-LV"/>
      </w:rPr>
      <w:t>kandidāta apliecinājuma forma</w:t>
    </w:r>
  </w:p>
  <w:p w14:paraId="4EAA17F9" w14:textId="77777777" w:rsidR="00E05AFA" w:rsidRDefault="00E05AF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69B"/>
    <w:multiLevelType w:val="hybridMultilevel"/>
    <w:tmpl w:val="48C2A146"/>
    <w:lvl w:ilvl="0" w:tplc="D2D6F522">
      <w:start w:val="1"/>
      <w:numFmt w:val="decimal"/>
      <w:lvlText w:val="%1."/>
      <w:lvlJc w:val="left"/>
      <w:pPr>
        <w:ind w:left="720" w:hanging="360"/>
      </w:pPr>
    </w:lvl>
    <w:lvl w:ilvl="1" w:tplc="CB90CE2E" w:tentative="1">
      <w:start w:val="1"/>
      <w:numFmt w:val="lowerLetter"/>
      <w:lvlText w:val="%2."/>
      <w:lvlJc w:val="left"/>
      <w:pPr>
        <w:ind w:left="1440" w:hanging="360"/>
      </w:pPr>
    </w:lvl>
    <w:lvl w:ilvl="2" w:tplc="52F4C600" w:tentative="1">
      <w:start w:val="1"/>
      <w:numFmt w:val="lowerRoman"/>
      <w:lvlText w:val="%3."/>
      <w:lvlJc w:val="right"/>
      <w:pPr>
        <w:ind w:left="2160" w:hanging="180"/>
      </w:pPr>
    </w:lvl>
    <w:lvl w:ilvl="3" w:tplc="9DD0B882" w:tentative="1">
      <w:start w:val="1"/>
      <w:numFmt w:val="decimal"/>
      <w:lvlText w:val="%4."/>
      <w:lvlJc w:val="left"/>
      <w:pPr>
        <w:ind w:left="2880" w:hanging="360"/>
      </w:pPr>
    </w:lvl>
    <w:lvl w:ilvl="4" w:tplc="F8FEC0D6" w:tentative="1">
      <w:start w:val="1"/>
      <w:numFmt w:val="lowerLetter"/>
      <w:lvlText w:val="%5."/>
      <w:lvlJc w:val="left"/>
      <w:pPr>
        <w:ind w:left="3600" w:hanging="360"/>
      </w:pPr>
    </w:lvl>
    <w:lvl w:ilvl="5" w:tplc="7114A450" w:tentative="1">
      <w:start w:val="1"/>
      <w:numFmt w:val="lowerRoman"/>
      <w:lvlText w:val="%6."/>
      <w:lvlJc w:val="right"/>
      <w:pPr>
        <w:ind w:left="4320" w:hanging="180"/>
      </w:pPr>
    </w:lvl>
    <w:lvl w:ilvl="6" w:tplc="3A6E17CE" w:tentative="1">
      <w:start w:val="1"/>
      <w:numFmt w:val="decimal"/>
      <w:lvlText w:val="%7."/>
      <w:lvlJc w:val="left"/>
      <w:pPr>
        <w:ind w:left="5040" w:hanging="360"/>
      </w:pPr>
    </w:lvl>
    <w:lvl w:ilvl="7" w:tplc="8E2C932E" w:tentative="1">
      <w:start w:val="1"/>
      <w:numFmt w:val="lowerLetter"/>
      <w:lvlText w:val="%8."/>
      <w:lvlJc w:val="left"/>
      <w:pPr>
        <w:ind w:left="5760" w:hanging="360"/>
      </w:pPr>
    </w:lvl>
    <w:lvl w:ilvl="8" w:tplc="B7A01C92" w:tentative="1">
      <w:start w:val="1"/>
      <w:numFmt w:val="lowerRoman"/>
      <w:lvlText w:val="%9."/>
      <w:lvlJc w:val="right"/>
      <w:pPr>
        <w:ind w:left="6480" w:hanging="180"/>
      </w:pPr>
    </w:lvl>
  </w:abstractNum>
  <w:abstractNum w:abstractNumId="1" w15:restartNumberingAfterBreak="0">
    <w:nsid w:val="0161274A"/>
    <w:multiLevelType w:val="hybridMultilevel"/>
    <w:tmpl w:val="DE4A7DEA"/>
    <w:lvl w:ilvl="0" w:tplc="0410240C">
      <w:start w:val="1"/>
      <w:numFmt w:val="bullet"/>
      <w:lvlText w:val=""/>
      <w:lvlJc w:val="left"/>
      <w:pPr>
        <w:ind w:left="720" w:hanging="360"/>
      </w:pPr>
      <w:rPr>
        <w:rFonts w:ascii="Symbol" w:hAnsi="Symbol" w:hint="default"/>
      </w:rPr>
    </w:lvl>
    <w:lvl w:ilvl="1" w:tplc="25A6C16A" w:tentative="1">
      <w:start w:val="1"/>
      <w:numFmt w:val="bullet"/>
      <w:lvlText w:val="o"/>
      <w:lvlJc w:val="left"/>
      <w:pPr>
        <w:ind w:left="1440" w:hanging="360"/>
      </w:pPr>
      <w:rPr>
        <w:rFonts w:ascii="Courier New" w:hAnsi="Courier New" w:cs="Courier New" w:hint="default"/>
      </w:rPr>
    </w:lvl>
    <w:lvl w:ilvl="2" w:tplc="AD8095DE" w:tentative="1">
      <w:start w:val="1"/>
      <w:numFmt w:val="bullet"/>
      <w:lvlText w:val=""/>
      <w:lvlJc w:val="left"/>
      <w:pPr>
        <w:ind w:left="2160" w:hanging="360"/>
      </w:pPr>
      <w:rPr>
        <w:rFonts w:ascii="Wingdings" w:hAnsi="Wingdings" w:hint="default"/>
      </w:rPr>
    </w:lvl>
    <w:lvl w:ilvl="3" w:tplc="DF1CCF30" w:tentative="1">
      <w:start w:val="1"/>
      <w:numFmt w:val="bullet"/>
      <w:lvlText w:val=""/>
      <w:lvlJc w:val="left"/>
      <w:pPr>
        <w:ind w:left="2880" w:hanging="360"/>
      </w:pPr>
      <w:rPr>
        <w:rFonts w:ascii="Symbol" w:hAnsi="Symbol" w:hint="default"/>
      </w:rPr>
    </w:lvl>
    <w:lvl w:ilvl="4" w:tplc="E4122C40" w:tentative="1">
      <w:start w:val="1"/>
      <w:numFmt w:val="bullet"/>
      <w:lvlText w:val="o"/>
      <w:lvlJc w:val="left"/>
      <w:pPr>
        <w:ind w:left="3600" w:hanging="360"/>
      </w:pPr>
      <w:rPr>
        <w:rFonts w:ascii="Courier New" w:hAnsi="Courier New" w:cs="Courier New" w:hint="default"/>
      </w:rPr>
    </w:lvl>
    <w:lvl w:ilvl="5" w:tplc="0584D410" w:tentative="1">
      <w:start w:val="1"/>
      <w:numFmt w:val="bullet"/>
      <w:lvlText w:val=""/>
      <w:lvlJc w:val="left"/>
      <w:pPr>
        <w:ind w:left="4320" w:hanging="360"/>
      </w:pPr>
      <w:rPr>
        <w:rFonts w:ascii="Wingdings" w:hAnsi="Wingdings" w:hint="default"/>
      </w:rPr>
    </w:lvl>
    <w:lvl w:ilvl="6" w:tplc="F514A64A" w:tentative="1">
      <w:start w:val="1"/>
      <w:numFmt w:val="bullet"/>
      <w:lvlText w:val=""/>
      <w:lvlJc w:val="left"/>
      <w:pPr>
        <w:ind w:left="5040" w:hanging="360"/>
      </w:pPr>
      <w:rPr>
        <w:rFonts w:ascii="Symbol" w:hAnsi="Symbol" w:hint="default"/>
      </w:rPr>
    </w:lvl>
    <w:lvl w:ilvl="7" w:tplc="0352A2F2" w:tentative="1">
      <w:start w:val="1"/>
      <w:numFmt w:val="bullet"/>
      <w:lvlText w:val="o"/>
      <w:lvlJc w:val="left"/>
      <w:pPr>
        <w:ind w:left="5760" w:hanging="360"/>
      </w:pPr>
      <w:rPr>
        <w:rFonts w:ascii="Courier New" w:hAnsi="Courier New" w:cs="Courier New" w:hint="default"/>
      </w:rPr>
    </w:lvl>
    <w:lvl w:ilvl="8" w:tplc="87BCAFA6" w:tentative="1">
      <w:start w:val="1"/>
      <w:numFmt w:val="bullet"/>
      <w:lvlText w:val=""/>
      <w:lvlJc w:val="left"/>
      <w:pPr>
        <w:ind w:left="6480" w:hanging="360"/>
      </w:pPr>
      <w:rPr>
        <w:rFonts w:ascii="Wingdings" w:hAnsi="Wingdings" w:hint="default"/>
      </w:rPr>
    </w:lvl>
  </w:abstractNum>
  <w:abstractNum w:abstractNumId="2" w15:restartNumberingAfterBreak="0">
    <w:nsid w:val="097928CE"/>
    <w:multiLevelType w:val="hybridMultilevel"/>
    <w:tmpl w:val="56766910"/>
    <w:lvl w:ilvl="0" w:tplc="7A5CC038">
      <w:start w:val="1"/>
      <w:numFmt w:val="decimal"/>
      <w:lvlText w:val="%1."/>
      <w:lvlJc w:val="left"/>
      <w:pPr>
        <w:ind w:left="1077" w:hanging="360"/>
      </w:pPr>
    </w:lvl>
    <w:lvl w:ilvl="1" w:tplc="CC5ECBC8">
      <w:start w:val="1"/>
      <w:numFmt w:val="lowerLetter"/>
      <w:lvlText w:val="%2)"/>
      <w:lvlJc w:val="left"/>
      <w:pPr>
        <w:ind w:left="1797" w:hanging="360"/>
      </w:pPr>
      <w:rPr>
        <w:rFonts w:hint="default"/>
      </w:rPr>
    </w:lvl>
    <w:lvl w:ilvl="2" w:tplc="33941038" w:tentative="1">
      <w:start w:val="1"/>
      <w:numFmt w:val="lowerRoman"/>
      <w:lvlText w:val="%3."/>
      <w:lvlJc w:val="right"/>
      <w:pPr>
        <w:ind w:left="2517" w:hanging="180"/>
      </w:pPr>
    </w:lvl>
    <w:lvl w:ilvl="3" w:tplc="81A41866" w:tentative="1">
      <w:start w:val="1"/>
      <w:numFmt w:val="decimal"/>
      <w:lvlText w:val="%4."/>
      <w:lvlJc w:val="left"/>
      <w:pPr>
        <w:ind w:left="3237" w:hanging="360"/>
      </w:pPr>
    </w:lvl>
    <w:lvl w:ilvl="4" w:tplc="8996D8FC" w:tentative="1">
      <w:start w:val="1"/>
      <w:numFmt w:val="lowerLetter"/>
      <w:lvlText w:val="%5."/>
      <w:lvlJc w:val="left"/>
      <w:pPr>
        <w:ind w:left="3957" w:hanging="360"/>
      </w:pPr>
    </w:lvl>
    <w:lvl w:ilvl="5" w:tplc="F0407286" w:tentative="1">
      <w:start w:val="1"/>
      <w:numFmt w:val="lowerRoman"/>
      <w:lvlText w:val="%6."/>
      <w:lvlJc w:val="right"/>
      <w:pPr>
        <w:ind w:left="4677" w:hanging="180"/>
      </w:pPr>
    </w:lvl>
    <w:lvl w:ilvl="6" w:tplc="129E95BC" w:tentative="1">
      <w:start w:val="1"/>
      <w:numFmt w:val="decimal"/>
      <w:lvlText w:val="%7."/>
      <w:lvlJc w:val="left"/>
      <w:pPr>
        <w:ind w:left="5397" w:hanging="360"/>
      </w:pPr>
    </w:lvl>
    <w:lvl w:ilvl="7" w:tplc="BF14E690" w:tentative="1">
      <w:start w:val="1"/>
      <w:numFmt w:val="lowerLetter"/>
      <w:lvlText w:val="%8."/>
      <w:lvlJc w:val="left"/>
      <w:pPr>
        <w:ind w:left="6117" w:hanging="360"/>
      </w:pPr>
    </w:lvl>
    <w:lvl w:ilvl="8" w:tplc="DCC88F98" w:tentative="1">
      <w:start w:val="1"/>
      <w:numFmt w:val="lowerRoman"/>
      <w:lvlText w:val="%9."/>
      <w:lvlJc w:val="right"/>
      <w:pPr>
        <w:ind w:left="6837" w:hanging="180"/>
      </w:pPr>
    </w:lvl>
  </w:abstractNum>
  <w:abstractNum w:abstractNumId="3" w15:restartNumberingAfterBreak="0">
    <w:nsid w:val="18B50745"/>
    <w:multiLevelType w:val="multilevel"/>
    <w:tmpl w:val="E99A7FD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5893633"/>
    <w:multiLevelType w:val="hybridMultilevel"/>
    <w:tmpl w:val="25429D60"/>
    <w:lvl w:ilvl="0" w:tplc="B316F4DE">
      <w:start w:val="1"/>
      <w:numFmt w:val="bullet"/>
      <w:lvlText w:val=""/>
      <w:lvlJc w:val="left"/>
      <w:pPr>
        <w:ind w:left="720" w:hanging="360"/>
      </w:pPr>
      <w:rPr>
        <w:rFonts w:ascii="Symbol" w:hAnsi="Symbol" w:hint="default"/>
      </w:rPr>
    </w:lvl>
    <w:lvl w:ilvl="1" w:tplc="76FAB304" w:tentative="1">
      <w:start w:val="1"/>
      <w:numFmt w:val="bullet"/>
      <w:lvlText w:val="o"/>
      <w:lvlJc w:val="left"/>
      <w:pPr>
        <w:ind w:left="1440" w:hanging="360"/>
      </w:pPr>
      <w:rPr>
        <w:rFonts w:ascii="Courier New" w:hAnsi="Courier New" w:cs="Courier New" w:hint="default"/>
      </w:rPr>
    </w:lvl>
    <w:lvl w:ilvl="2" w:tplc="56C6404A" w:tentative="1">
      <w:start w:val="1"/>
      <w:numFmt w:val="bullet"/>
      <w:lvlText w:val=""/>
      <w:lvlJc w:val="left"/>
      <w:pPr>
        <w:ind w:left="2160" w:hanging="360"/>
      </w:pPr>
      <w:rPr>
        <w:rFonts w:ascii="Wingdings" w:hAnsi="Wingdings" w:hint="default"/>
      </w:rPr>
    </w:lvl>
    <w:lvl w:ilvl="3" w:tplc="D7EE71DE" w:tentative="1">
      <w:start w:val="1"/>
      <w:numFmt w:val="bullet"/>
      <w:lvlText w:val=""/>
      <w:lvlJc w:val="left"/>
      <w:pPr>
        <w:ind w:left="2880" w:hanging="360"/>
      </w:pPr>
      <w:rPr>
        <w:rFonts w:ascii="Symbol" w:hAnsi="Symbol" w:hint="default"/>
      </w:rPr>
    </w:lvl>
    <w:lvl w:ilvl="4" w:tplc="EF925F8E" w:tentative="1">
      <w:start w:val="1"/>
      <w:numFmt w:val="bullet"/>
      <w:lvlText w:val="o"/>
      <w:lvlJc w:val="left"/>
      <w:pPr>
        <w:ind w:left="3600" w:hanging="360"/>
      </w:pPr>
      <w:rPr>
        <w:rFonts w:ascii="Courier New" w:hAnsi="Courier New" w:cs="Courier New" w:hint="default"/>
      </w:rPr>
    </w:lvl>
    <w:lvl w:ilvl="5" w:tplc="37E81CB6" w:tentative="1">
      <w:start w:val="1"/>
      <w:numFmt w:val="bullet"/>
      <w:lvlText w:val=""/>
      <w:lvlJc w:val="left"/>
      <w:pPr>
        <w:ind w:left="4320" w:hanging="360"/>
      </w:pPr>
      <w:rPr>
        <w:rFonts w:ascii="Wingdings" w:hAnsi="Wingdings" w:hint="default"/>
      </w:rPr>
    </w:lvl>
    <w:lvl w:ilvl="6" w:tplc="C66218A8" w:tentative="1">
      <w:start w:val="1"/>
      <w:numFmt w:val="bullet"/>
      <w:lvlText w:val=""/>
      <w:lvlJc w:val="left"/>
      <w:pPr>
        <w:ind w:left="5040" w:hanging="360"/>
      </w:pPr>
      <w:rPr>
        <w:rFonts w:ascii="Symbol" w:hAnsi="Symbol" w:hint="default"/>
      </w:rPr>
    </w:lvl>
    <w:lvl w:ilvl="7" w:tplc="54303D9A" w:tentative="1">
      <w:start w:val="1"/>
      <w:numFmt w:val="bullet"/>
      <w:lvlText w:val="o"/>
      <w:lvlJc w:val="left"/>
      <w:pPr>
        <w:ind w:left="5760" w:hanging="360"/>
      </w:pPr>
      <w:rPr>
        <w:rFonts w:ascii="Courier New" w:hAnsi="Courier New" w:cs="Courier New" w:hint="default"/>
      </w:rPr>
    </w:lvl>
    <w:lvl w:ilvl="8" w:tplc="8BD29316" w:tentative="1">
      <w:start w:val="1"/>
      <w:numFmt w:val="bullet"/>
      <w:lvlText w:val=""/>
      <w:lvlJc w:val="left"/>
      <w:pPr>
        <w:ind w:left="6480" w:hanging="360"/>
      </w:pPr>
      <w:rPr>
        <w:rFonts w:ascii="Wingdings" w:hAnsi="Wingdings" w:hint="default"/>
      </w:rPr>
    </w:lvl>
  </w:abstractNum>
  <w:abstractNum w:abstractNumId="5" w15:restartNumberingAfterBreak="0">
    <w:nsid w:val="3E1C0BB4"/>
    <w:multiLevelType w:val="hybridMultilevel"/>
    <w:tmpl w:val="646AB6D8"/>
    <w:lvl w:ilvl="0" w:tplc="8A6CE5A6">
      <w:numFmt w:val="bullet"/>
      <w:lvlText w:val="-"/>
      <w:lvlJc w:val="left"/>
      <w:pPr>
        <w:ind w:left="1080" w:hanging="360"/>
      </w:pPr>
      <w:rPr>
        <w:rFonts w:ascii="Times New Roman" w:eastAsia="Times New Roman" w:hAnsi="Times New Roman" w:cs="Times New Roman" w:hint="default"/>
      </w:rPr>
    </w:lvl>
    <w:lvl w:ilvl="1" w:tplc="A7ECA67C" w:tentative="1">
      <w:start w:val="1"/>
      <w:numFmt w:val="bullet"/>
      <w:lvlText w:val="o"/>
      <w:lvlJc w:val="left"/>
      <w:pPr>
        <w:ind w:left="1800" w:hanging="360"/>
      </w:pPr>
      <w:rPr>
        <w:rFonts w:ascii="Courier New" w:hAnsi="Courier New" w:cs="Courier New" w:hint="default"/>
      </w:rPr>
    </w:lvl>
    <w:lvl w:ilvl="2" w:tplc="92C4E04A" w:tentative="1">
      <w:start w:val="1"/>
      <w:numFmt w:val="bullet"/>
      <w:lvlText w:val=""/>
      <w:lvlJc w:val="left"/>
      <w:pPr>
        <w:ind w:left="2520" w:hanging="360"/>
      </w:pPr>
      <w:rPr>
        <w:rFonts w:ascii="Wingdings" w:hAnsi="Wingdings" w:hint="default"/>
      </w:rPr>
    </w:lvl>
    <w:lvl w:ilvl="3" w:tplc="F662C0F2" w:tentative="1">
      <w:start w:val="1"/>
      <w:numFmt w:val="bullet"/>
      <w:lvlText w:val=""/>
      <w:lvlJc w:val="left"/>
      <w:pPr>
        <w:ind w:left="3240" w:hanging="360"/>
      </w:pPr>
      <w:rPr>
        <w:rFonts w:ascii="Symbol" w:hAnsi="Symbol" w:hint="default"/>
      </w:rPr>
    </w:lvl>
    <w:lvl w:ilvl="4" w:tplc="95B00CF6" w:tentative="1">
      <w:start w:val="1"/>
      <w:numFmt w:val="bullet"/>
      <w:lvlText w:val="o"/>
      <w:lvlJc w:val="left"/>
      <w:pPr>
        <w:ind w:left="3960" w:hanging="360"/>
      </w:pPr>
      <w:rPr>
        <w:rFonts w:ascii="Courier New" w:hAnsi="Courier New" w:cs="Courier New" w:hint="default"/>
      </w:rPr>
    </w:lvl>
    <w:lvl w:ilvl="5" w:tplc="8A648532" w:tentative="1">
      <w:start w:val="1"/>
      <w:numFmt w:val="bullet"/>
      <w:lvlText w:val=""/>
      <w:lvlJc w:val="left"/>
      <w:pPr>
        <w:ind w:left="4680" w:hanging="360"/>
      </w:pPr>
      <w:rPr>
        <w:rFonts w:ascii="Wingdings" w:hAnsi="Wingdings" w:hint="default"/>
      </w:rPr>
    </w:lvl>
    <w:lvl w:ilvl="6" w:tplc="50E613DC" w:tentative="1">
      <w:start w:val="1"/>
      <w:numFmt w:val="bullet"/>
      <w:lvlText w:val=""/>
      <w:lvlJc w:val="left"/>
      <w:pPr>
        <w:ind w:left="5400" w:hanging="360"/>
      </w:pPr>
      <w:rPr>
        <w:rFonts w:ascii="Symbol" w:hAnsi="Symbol" w:hint="default"/>
      </w:rPr>
    </w:lvl>
    <w:lvl w:ilvl="7" w:tplc="2D0813BE" w:tentative="1">
      <w:start w:val="1"/>
      <w:numFmt w:val="bullet"/>
      <w:lvlText w:val="o"/>
      <w:lvlJc w:val="left"/>
      <w:pPr>
        <w:ind w:left="6120" w:hanging="360"/>
      </w:pPr>
      <w:rPr>
        <w:rFonts w:ascii="Courier New" w:hAnsi="Courier New" w:cs="Courier New" w:hint="default"/>
      </w:rPr>
    </w:lvl>
    <w:lvl w:ilvl="8" w:tplc="BF969566" w:tentative="1">
      <w:start w:val="1"/>
      <w:numFmt w:val="bullet"/>
      <w:lvlText w:val=""/>
      <w:lvlJc w:val="left"/>
      <w:pPr>
        <w:ind w:left="6840" w:hanging="360"/>
      </w:pPr>
      <w:rPr>
        <w:rFonts w:ascii="Wingdings" w:hAnsi="Wingdings" w:hint="default"/>
      </w:rPr>
    </w:lvl>
  </w:abstractNum>
  <w:abstractNum w:abstractNumId="6" w15:restartNumberingAfterBreak="0">
    <w:nsid w:val="46FC0032"/>
    <w:multiLevelType w:val="hybridMultilevel"/>
    <w:tmpl w:val="B55E7A60"/>
    <w:lvl w:ilvl="0" w:tplc="FAD66E74">
      <w:start w:val="1"/>
      <w:numFmt w:val="decimal"/>
      <w:lvlText w:val="%1."/>
      <w:lvlJc w:val="left"/>
      <w:pPr>
        <w:ind w:left="720" w:hanging="360"/>
      </w:pPr>
      <w:rPr>
        <w:rFonts w:hint="default"/>
      </w:rPr>
    </w:lvl>
    <w:lvl w:ilvl="1" w:tplc="AF945D32" w:tentative="1">
      <w:start w:val="1"/>
      <w:numFmt w:val="lowerLetter"/>
      <w:lvlText w:val="%2."/>
      <w:lvlJc w:val="left"/>
      <w:pPr>
        <w:ind w:left="1440" w:hanging="360"/>
      </w:pPr>
    </w:lvl>
    <w:lvl w:ilvl="2" w:tplc="C9204F32" w:tentative="1">
      <w:start w:val="1"/>
      <w:numFmt w:val="lowerRoman"/>
      <w:lvlText w:val="%3."/>
      <w:lvlJc w:val="right"/>
      <w:pPr>
        <w:ind w:left="2160" w:hanging="180"/>
      </w:pPr>
    </w:lvl>
    <w:lvl w:ilvl="3" w:tplc="A606A350" w:tentative="1">
      <w:start w:val="1"/>
      <w:numFmt w:val="decimal"/>
      <w:lvlText w:val="%4."/>
      <w:lvlJc w:val="left"/>
      <w:pPr>
        <w:ind w:left="2880" w:hanging="360"/>
      </w:pPr>
    </w:lvl>
    <w:lvl w:ilvl="4" w:tplc="D64A5ABE" w:tentative="1">
      <w:start w:val="1"/>
      <w:numFmt w:val="lowerLetter"/>
      <w:lvlText w:val="%5."/>
      <w:lvlJc w:val="left"/>
      <w:pPr>
        <w:ind w:left="3600" w:hanging="360"/>
      </w:pPr>
    </w:lvl>
    <w:lvl w:ilvl="5" w:tplc="9DFE96E6" w:tentative="1">
      <w:start w:val="1"/>
      <w:numFmt w:val="lowerRoman"/>
      <w:lvlText w:val="%6."/>
      <w:lvlJc w:val="right"/>
      <w:pPr>
        <w:ind w:left="4320" w:hanging="180"/>
      </w:pPr>
    </w:lvl>
    <w:lvl w:ilvl="6" w:tplc="8D6AA248" w:tentative="1">
      <w:start w:val="1"/>
      <w:numFmt w:val="decimal"/>
      <w:lvlText w:val="%7."/>
      <w:lvlJc w:val="left"/>
      <w:pPr>
        <w:ind w:left="5040" w:hanging="360"/>
      </w:pPr>
    </w:lvl>
    <w:lvl w:ilvl="7" w:tplc="0D8E6CDE" w:tentative="1">
      <w:start w:val="1"/>
      <w:numFmt w:val="lowerLetter"/>
      <w:lvlText w:val="%8."/>
      <w:lvlJc w:val="left"/>
      <w:pPr>
        <w:ind w:left="5760" w:hanging="360"/>
      </w:pPr>
    </w:lvl>
    <w:lvl w:ilvl="8" w:tplc="DDC6A46C" w:tentative="1">
      <w:start w:val="1"/>
      <w:numFmt w:val="lowerRoman"/>
      <w:lvlText w:val="%9."/>
      <w:lvlJc w:val="right"/>
      <w:pPr>
        <w:ind w:left="6480" w:hanging="180"/>
      </w:pPr>
    </w:lvl>
  </w:abstractNum>
  <w:num w:numId="1" w16cid:durableId="2057191332">
    <w:abstractNumId w:val="2"/>
  </w:num>
  <w:num w:numId="2" w16cid:durableId="838888626">
    <w:abstractNumId w:val="6"/>
  </w:num>
  <w:num w:numId="3" w16cid:durableId="192809517">
    <w:abstractNumId w:val="0"/>
  </w:num>
  <w:num w:numId="4" w16cid:durableId="1047340567">
    <w:abstractNumId w:val="5"/>
  </w:num>
  <w:num w:numId="5" w16cid:durableId="1250584039">
    <w:abstractNumId w:val="4"/>
  </w:num>
  <w:num w:numId="6" w16cid:durableId="1126969289">
    <w:abstractNumId w:val="1"/>
  </w:num>
  <w:num w:numId="7" w16cid:durableId="1057977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0E"/>
    <w:rsid w:val="0002687D"/>
    <w:rsid w:val="00036C3F"/>
    <w:rsid w:val="00041355"/>
    <w:rsid w:val="00042ECD"/>
    <w:rsid w:val="00056E0E"/>
    <w:rsid w:val="00061027"/>
    <w:rsid w:val="000754D8"/>
    <w:rsid w:val="000A0056"/>
    <w:rsid w:val="000A209E"/>
    <w:rsid w:val="000A7709"/>
    <w:rsid w:val="000B6CB8"/>
    <w:rsid w:val="000B7F9F"/>
    <w:rsid w:val="000D0DDB"/>
    <w:rsid w:val="000D630D"/>
    <w:rsid w:val="000E720C"/>
    <w:rsid w:val="00101D44"/>
    <w:rsid w:val="001029AE"/>
    <w:rsid w:val="0010527F"/>
    <w:rsid w:val="00106B1E"/>
    <w:rsid w:val="00122CB3"/>
    <w:rsid w:val="00127D12"/>
    <w:rsid w:val="0013109F"/>
    <w:rsid w:val="00135CFE"/>
    <w:rsid w:val="0013687C"/>
    <w:rsid w:val="0016104E"/>
    <w:rsid w:val="00173BA0"/>
    <w:rsid w:val="00175026"/>
    <w:rsid w:val="001B3969"/>
    <w:rsid w:val="001D5606"/>
    <w:rsid w:val="001D785D"/>
    <w:rsid w:val="001E73BF"/>
    <w:rsid w:val="001F0D89"/>
    <w:rsid w:val="00220946"/>
    <w:rsid w:val="00261739"/>
    <w:rsid w:val="00262514"/>
    <w:rsid w:val="00277506"/>
    <w:rsid w:val="00295933"/>
    <w:rsid w:val="002A1444"/>
    <w:rsid w:val="002B404E"/>
    <w:rsid w:val="002D00BF"/>
    <w:rsid w:val="002D4151"/>
    <w:rsid w:val="002E08DD"/>
    <w:rsid w:val="002E3EAD"/>
    <w:rsid w:val="002E535C"/>
    <w:rsid w:val="002F794C"/>
    <w:rsid w:val="00311405"/>
    <w:rsid w:val="0031631B"/>
    <w:rsid w:val="00317B40"/>
    <w:rsid w:val="003379F6"/>
    <w:rsid w:val="0036699A"/>
    <w:rsid w:val="00394658"/>
    <w:rsid w:val="003D00AE"/>
    <w:rsid w:val="003D5505"/>
    <w:rsid w:val="003F27E8"/>
    <w:rsid w:val="003F5AB8"/>
    <w:rsid w:val="003F674E"/>
    <w:rsid w:val="0042579A"/>
    <w:rsid w:val="0044157E"/>
    <w:rsid w:val="00446454"/>
    <w:rsid w:val="00447953"/>
    <w:rsid w:val="004506CC"/>
    <w:rsid w:val="0045495A"/>
    <w:rsid w:val="00460961"/>
    <w:rsid w:val="004640BB"/>
    <w:rsid w:val="00475699"/>
    <w:rsid w:val="0048190C"/>
    <w:rsid w:val="004B3E56"/>
    <w:rsid w:val="004D1BC8"/>
    <w:rsid w:val="004F31CF"/>
    <w:rsid w:val="004F3C2A"/>
    <w:rsid w:val="004F7F6E"/>
    <w:rsid w:val="00513E69"/>
    <w:rsid w:val="005147EC"/>
    <w:rsid w:val="005318CA"/>
    <w:rsid w:val="00537322"/>
    <w:rsid w:val="00542B46"/>
    <w:rsid w:val="00551E7F"/>
    <w:rsid w:val="00562090"/>
    <w:rsid w:val="00574B62"/>
    <w:rsid w:val="00577675"/>
    <w:rsid w:val="0058277D"/>
    <w:rsid w:val="00587296"/>
    <w:rsid w:val="00587EA0"/>
    <w:rsid w:val="005A2993"/>
    <w:rsid w:val="005B1E59"/>
    <w:rsid w:val="005B5EDD"/>
    <w:rsid w:val="005B6687"/>
    <w:rsid w:val="005B77E0"/>
    <w:rsid w:val="005E0AB1"/>
    <w:rsid w:val="005F708C"/>
    <w:rsid w:val="006068D7"/>
    <w:rsid w:val="00610CB2"/>
    <w:rsid w:val="0061146A"/>
    <w:rsid w:val="00624B7B"/>
    <w:rsid w:val="00653E74"/>
    <w:rsid w:val="0065789D"/>
    <w:rsid w:val="006777F8"/>
    <w:rsid w:val="00690019"/>
    <w:rsid w:val="006917E6"/>
    <w:rsid w:val="00696496"/>
    <w:rsid w:val="006C0B1F"/>
    <w:rsid w:val="006C1431"/>
    <w:rsid w:val="006D6119"/>
    <w:rsid w:val="006E14D6"/>
    <w:rsid w:val="00702860"/>
    <w:rsid w:val="0071183F"/>
    <w:rsid w:val="00735DB4"/>
    <w:rsid w:val="00736971"/>
    <w:rsid w:val="007572F5"/>
    <w:rsid w:val="00767763"/>
    <w:rsid w:val="00782849"/>
    <w:rsid w:val="007B4FA9"/>
    <w:rsid w:val="007C7447"/>
    <w:rsid w:val="007D653B"/>
    <w:rsid w:val="007E3AFD"/>
    <w:rsid w:val="00803860"/>
    <w:rsid w:val="00811EB4"/>
    <w:rsid w:val="00820F58"/>
    <w:rsid w:val="00857C77"/>
    <w:rsid w:val="00860D8C"/>
    <w:rsid w:val="0087614B"/>
    <w:rsid w:val="008A23E3"/>
    <w:rsid w:val="008A68AD"/>
    <w:rsid w:val="008D081E"/>
    <w:rsid w:val="008F0232"/>
    <w:rsid w:val="009036AF"/>
    <w:rsid w:val="00905E8D"/>
    <w:rsid w:val="009138E7"/>
    <w:rsid w:val="009262D8"/>
    <w:rsid w:val="00932B01"/>
    <w:rsid w:val="009647A6"/>
    <w:rsid w:val="009701FF"/>
    <w:rsid w:val="00970421"/>
    <w:rsid w:val="00975544"/>
    <w:rsid w:val="00976C7A"/>
    <w:rsid w:val="00993AB0"/>
    <w:rsid w:val="009C5373"/>
    <w:rsid w:val="009D12E7"/>
    <w:rsid w:val="009D6004"/>
    <w:rsid w:val="009D63E5"/>
    <w:rsid w:val="009E2E21"/>
    <w:rsid w:val="009F7A02"/>
    <w:rsid w:val="00A01091"/>
    <w:rsid w:val="00A12AB1"/>
    <w:rsid w:val="00A16602"/>
    <w:rsid w:val="00A24283"/>
    <w:rsid w:val="00A276D0"/>
    <w:rsid w:val="00A33C4A"/>
    <w:rsid w:val="00A34DFD"/>
    <w:rsid w:val="00A41835"/>
    <w:rsid w:val="00A4659A"/>
    <w:rsid w:val="00A53ED3"/>
    <w:rsid w:val="00A70DC4"/>
    <w:rsid w:val="00A71393"/>
    <w:rsid w:val="00A8277E"/>
    <w:rsid w:val="00AA1880"/>
    <w:rsid w:val="00AB2115"/>
    <w:rsid w:val="00AB5F82"/>
    <w:rsid w:val="00AB604A"/>
    <w:rsid w:val="00AC0489"/>
    <w:rsid w:val="00AC2F2A"/>
    <w:rsid w:val="00AC6D53"/>
    <w:rsid w:val="00AE1FD7"/>
    <w:rsid w:val="00AE63AB"/>
    <w:rsid w:val="00AF3332"/>
    <w:rsid w:val="00AF3AF3"/>
    <w:rsid w:val="00B062AC"/>
    <w:rsid w:val="00B15B35"/>
    <w:rsid w:val="00B26AF7"/>
    <w:rsid w:val="00B26EA5"/>
    <w:rsid w:val="00B340AE"/>
    <w:rsid w:val="00B46784"/>
    <w:rsid w:val="00B523E5"/>
    <w:rsid w:val="00B943A2"/>
    <w:rsid w:val="00BC0417"/>
    <w:rsid w:val="00BC1CEC"/>
    <w:rsid w:val="00BC42CE"/>
    <w:rsid w:val="00BE608E"/>
    <w:rsid w:val="00BF1C25"/>
    <w:rsid w:val="00C04B5E"/>
    <w:rsid w:val="00C07C4A"/>
    <w:rsid w:val="00C10F8E"/>
    <w:rsid w:val="00C26012"/>
    <w:rsid w:val="00C27D2F"/>
    <w:rsid w:val="00C3243F"/>
    <w:rsid w:val="00C42571"/>
    <w:rsid w:val="00C71895"/>
    <w:rsid w:val="00C8280C"/>
    <w:rsid w:val="00CB39D3"/>
    <w:rsid w:val="00CB489C"/>
    <w:rsid w:val="00CD094A"/>
    <w:rsid w:val="00CD4C02"/>
    <w:rsid w:val="00CE514B"/>
    <w:rsid w:val="00D000B7"/>
    <w:rsid w:val="00D00DA6"/>
    <w:rsid w:val="00D0215A"/>
    <w:rsid w:val="00D03002"/>
    <w:rsid w:val="00D04212"/>
    <w:rsid w:val="00D149D8"/>
    <w:rsid w:val="00D3158F"/>
    <w:rsid w:val="00D435CD"/>
    <w:rsid w:val="00D505D0"/>
    <w:rsid w:val="00D64949"/>
    <w:rsid w:val="00D678D5"/>
    <w:rsid w:val="00D74AF3"/>
    <w:rsid w:val="00D81765"/>
    <w:rsid w:val="00D927D2"/>
    <w:rsid w:val="00DD51B0"/>
    <w:rsid w:val="00E0272D"/>
    <w:rsid w:val="00E05AFA"/>
    <w:rsid w:val="00E0740B"/>
    <w:rsid w:val="00E123CC"/>
    <w:rsid w:val="00E32FBF"/>
    <w:rsid w:val="00E345DB"/>
    <w:rsid w:val="00E3514C"/>
    <w:rsid w:val="00E40404"/>
    <w:rsid w:val="00E45021"/>
    <w:rsid w:val="00E55C43"/>
    <w:rsid w:val="00EA7E5C"/>
    <w:rsid w:val="00EC6E25"/>
    <w:rsid w:val="00EE112D"/>
    <w:rsid w:val="00EE3846"/>
    <w:rsid w:val="00EF10C7"/>
    <w:rsid w:val="00F33D92"/>
    <w:rsid w:val="00F36A73"/>
    <w:rsid w:val="00F54278"/>
    <w:rsid w:val="00F672FE"/>
    <w:rsid w:val="00F85ADC"/>
    <w:rsid w:val="00FA5B05"/>
    <w:rsid w:val="00FC4E12"/>
    <w:rsid w:val="00FC6670"/>
    <w:rsid w:val="00FE5751"/>
    <w:rsid w:val="00FF0990"/>
    <w:rsid w:val="00FF77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0CE3291"/>
  <w15:chartTrackingRefBased/>
  <w15:docId w15:val="{DDBC0C3C-47A0-421D-8BFF-33DCB56E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6E0E"/>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56E0E"/>
    <w:pPr>
      <w:ind w:left="720"/>
      <w:contextualSpacing/>
    </w:pPr>
  </w:style>
  <w:style w:type="paragraph" w:styleId="Galvene">
    <w:name w:val="header"/>
    <w:basedOn w:val="Parasts"/>
    <w:link w:val="GalveneRakstz"/>
    <w:uiPriority w:val="99"/>
    <w:unhideWhenUsed/>
    <w:rsid w:val="00E05AFA"/>
    <w:pPr>
      <w:tabs>
        <w:tab w:val="center" w:pos="4153"/>
        <w:tab w:val="right" w:pos="8306"/>
      </w:tabs>
    </w:pPr>
  </w:style>
  <w:style w:type="character" w:customStyle="1" w:styleId="GalveneRakstz">
    <w:name w:val="Galvene Rakstz."/>
    <w:basedOn w:val="Noklusjumarindkopasfonts"/>
    <w:link w:val="Galvene"/>
    <w:uiPriority w:val="99"/>
    <w:rsid w:val="00E05AFA"/>
    <w:rPr>
      <w:lang w:val="en-GB"/>
    </w:rPr>
  </w:style>
  <w:style w:type="paragraph" w:styleId="Kjene">
    <w:name w:val="footer"/>
    <w:basedOn w:val="Parasts"/>
    <w:link w:val="KjeneRakstz"/>
    <w:uiPriority w:val="99"/>
    <w:unhideWhenUsed/>
    <w:rsid w:val="00E05AFA"/>
    <w:pPr>
      <w:tabs>
        <w:tab w:val="center" w:pos="4153"/>
        <w:tab w:val="right" w:pos="8306"/>
      </w:tabs>
    </w:pPr>
  </w:style>
  <w:style w:type="character" w:customStyle="1" w:styleId="KjeneRakstz">
    <w:name w:val="Kājene Rakstz."/>
    <w:basedOn w:val="Noklusjumarindkopasfonts"/>
    <w:link w:val="Kjene"/>
    <w:uiPriority w:val="99"/>
    <w:rsid w:val="00E05AFA"/>
    <w:rPr>
      <w:lang w:val="en-GB"/>
    </w:rPr>
  </w:style>
  <w:style w:type="paragraph" w:customStyle="1" w:styleId="tv2132">
    <w:name w:val="tv2132"/>
    <w:basedOn w:val="Parasts"/>
    <w:rsid w:val="00A53ED3"/>
    <w:pPr>
      <w:spacing w:line="360" w:lineRule="auto"/>
      <w:ind w:firstLine="300"/>
    </w:pPr>
    <w:rPr>
      <w:rFonts w:ascii="Times New Roman" w:eastAsia="Times New Roman" w:hAnsi="Times New Roman" w:cs="Times New Roman"/>
      <w:color w:val="414142"/>
      <w:sz w:val="20"/>
      <w:szCs w:val="20"/>
      <w:lang w:val="lv-LV" w:eastAsia="lv-LV"/>
    </w:rPr>
  </w:style>
  <w:style w:type="paragraph" w:customStyle="1" w:styleId="tv213">
    <w:name w:val="tv213"/>
    <w:basedOn w:val="Parasts"/>
    <w:rsid w:val="00D03002"/>
    <w:pPr>
      <w:spacing w:before="100" w:beforeAutospacing="1" w:after="100" w:afterAutospacing="1"/>
    </w:pPr>
    <w:rPr>
      <w:rFonts w:ascii="Times New Roman" w:eastAsia="Times New Roman" w:hAnsi="Times New Roman" w:cs="Times New Roman"/>
      <w:lang w:val="lv-LV" w:eastAsia="lv-LV"/>
    </w:rPr>
  </w:style>
  <w:style w:type="table" w:styleId="Reatabula">
    <w:name w:val="Table Grid"/>
    <w:basedOn w:val="Parastatabula"/>
    <w:uiPriority w:val="39"/>
    <w:rsid w:val="00D0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E5751"/>
    <w:rPr>
      <w:sz w:val="16"/>
      <w:szCs w:val="16"/>
    </w:rPr>
  </w:style>
  <w:style w:type="paragraph" w:styleId="Komentrateksts">
    <w:name w:val="annotation text"/>
    <w:basedOn w:val="Parasts"/>
    <w:link w:val="KomentratekstsRakstz"/>
    <w:uiPriority w:val="99"/>
    <w:unhideWhenUsed/>
    <w:rsid w:val="00FE5751"/>
    <w:rPr>
      <w:sz w:val="20"/>
      <w:szCs w:val="20"/>
    </w:rPr>
  </w:style>
  <w:style w:type="character" w:customStyle="1" w:styleId="KomentratekstsRakstz">
    <w:name w:val="Komentāra teksts Rakstz."/>
    <w:basedOn w:val="Noklusjumarindkopasfonts"/>
    <w:link w:val="Komentrateksts"/>
    <w:uiPriority w:val="99"/>
    <w:rsid w:val="00FE5751"/>
    <w:rPr>
      <w:sz w:val="20"/>
      <w:szCs w:val="20"/>
      <w:lang w:val="en-GB"/>
    </w:rPr>
  </w:style>
  <w:style w:type="paragraph" w:styleId="Komentratma">
    <w:name w:val="annotation subject"/>
    <w:basedOn w:val="Komentrateksts"/>
    <w:next w:val="Komentrateksts"/>
    <w:link w:val="KomentratmaRakstz"/>
    <w:uiPriority w:val="99"/>
    <w:semiHidden/>
    <w:unhideWhenUsed/>
    <w:rsid w:val="00FE5751"/>
    <w:rPr>
      <w:b/>
      <w:bCs/>
    </w:rPr>
  </w:style>
  <w:style w:type="character" w:customStyle="1" w:styleId="KomentratmaRakstz">
    <w:name w:val="Komentāra tēma Rakstz."/>
    <w:basedOn w:val="KomentratekstsRakstz"/>
    <w:link w:val="Komentratma"/>
    <w:uiPriority w:val="99"/>
    <w:semiHidden/>
    <w:rsid w:val="00FE5751"/>
    <w:rPr>
      <w:b/>
      <w:bCs/>
      <w:sz w:val="20"/>
      <w:szCs w:val="20"/>
      <w:lang w:val="en-GB"/>
    </w:rPr>
  </w:style>
  <w:style w:type="paragraph" w:styleId="Vresteksts">
    <w:name w:val="footnote text"/>
    <w:basedOn w:val="Parasts"/>
    <w:link w:val="VrestekstsRakstz"/>
    <w:uiPriority w:val="99"/>
    <w:semiHidden/>
    <w:unhideWhenUsed/>
    <w:rsid w:val="004640BB"/>
    <w:rPr>
      <w:sz w:val="20"/>
      <w:szCs w:val="20"/>
    </w:rPr>
  </w:style>
  <w:style w:type="character" w:customStyle="1" w:styleId="VrestekstsRakstz">
    <w:name w:val="Vēres teksts Rakstz."/>
    <w:basedOn w:val="Noklusjumarindkopasfonts"/>
    <w:link w:val="Vresteksts"/>
    <w:uiPriority w:val="99"/>
    <w:semiHidden/>
    <w:rsid w:val="004640BB"/>
    <w:rPr>
      <w:sz w:val="20"/>
      <w:szCs w:val="20"/>
      <w:lang w:val="en-GB"/>
    </w:rPr>
  </w:style>
  <w:style w:type="character" w:styleId="Vresatsauce">
    <w:name w:val="footnote reference"/>
    <w:basedOn w:val="Noklusjumarindkopasfonts"/>
    <w:uiPriority w:val="99"/>
    <w:semiHidden/>
    <w:unhideWhenUsed/>
    <w:rsid w:val="004640BB"/>
    <w:rPr>
      <w:vertAlign w:val="superscript"/>
    </w:rPr>
  </w:style>
  <w:style w:type="paragraph" w:styleId="Prskatjums">
    <w:name w:val="Revision"/>
    <w:hidden/>
    <w:uiPriority w:val="99"/>
    <w:semiHidden/>
    <w:rsid w:val="009701FF"/>
    <w:rPr>
      <w:lang w:val="en-GB"/>
    </w:rPr>
  </w:style>
  <w:style w:type="character" w:styleId="Hipersaite">
    <w:name w:val="Hyperlink"/>
    <w:basedOn w:val="Noklusjumarindkopasfonts"/>
    <w:uiPriority w:val="99"/>
    <w:unhideWhenUsed/>
    <w:rsid w:val="006C0B1F"/>
    <w:rPr>
      <w:color w:val="0563C1" w:themeColor="hyperlink"/>
      <w:u w:val="single"/>
    </w:rPr>
  </w:style>
  <w:style w:type="character" w:styleId="Neatrisintapieminana">
    <w:name w:val="Unresolved Mention"/>
    <w:basedOn w:val="Noklusjumarindkopasfonts"/>
    <w:uiPriority w:val="99"/>
    <w:semiHidden/>
    <w:unhideWhenUsed/>
    <w:rsid w:val="006C0B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0278-starptautisko-un-latvijas-republikas-nacionalo-sankciju-liku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87ba0844126768e3ab6f8690ede1802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b040a701dd11f426a05b7d8ca11061"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0225D-235A-4A1C-82E7-4A4D48F9F79D}">
  <ds:schemaRefs>
    <ds:schemaRef ds:uri="http://schemas.openxmlformats.org/officeDocument/2006/bibliography"/>
  </ds:schemaRefs>
</ds:datastoreItem>
</file>

<file path=customXml/itemProps2.xml><?xml version="1.0" encoding="utf-8"?>
<ds:datastoreItem xmlns:ds="http://schemas.openxmlformats.org/officeDocument/2006/customXml" ds:itemID="{971C3039-6310-44E1-84A8-6766A318E7C8}">
  <ds:schemaRefs>
    <ds:schemaRef ds:uri="http://schemas.microsoft.com/sharepoint/v3/contenttype/forms"/>
  </ds:schemaRefs>
</ds:datastoreItem>
</file>

<file path=customXml/itemProps3.xml><?xml version="1.0" encoding="utf-8"?>
<ds:datastoreItem xmlns:ds="http://schemas.openxmlformats.org/officeDocument/2006/customXml" ds:itemID="{47B3FD43-79F7-4F47-8760-B116C98AFC5D}">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customXml/itemProps4.xml><?xml version="1.0" encoding="utf-8"?>
<ds:datastoreItem xmlns:ds="http://schemas.openxmlformats.org/officeDocument/2006/customXml" ds:itemID="{473979B1-E43F-472E-94E1-9B2435366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3040</Words>
  <Characters>1733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Bratena</dc:creator>
  <cp:lastModifiedBy>Līva Sileniece</cp:lastModifiedBy>
  <cp:revision>3</cp:revision>
  <cp:lastPrinted>2021-08-16T23:55:00Z</cp:lastPrinted>
  <dcterms:created xsi:type="dcterms:W3CDTF">2026-09-02T06:09:00Z</dcterms:created>
  <dcterms:modified xsi:type="dcterms:W3CDTF">2026-09-02T06:29:00Z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